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B73DE" w14:textId="78BDF1ED" w:rsidR="00F05397" w:rsidRDefault="005A1292">
      <w:pPr>
        <w:ind w:rightChars="-3" w:right="-6"/>
        <w:jc w:val="center"/>
        <w:rPr>
          <w:rFonts w:ascii="微软雅黑" w:eastAsia="微软雅黑" w:hAnsi="微软雅黑"/>
          <w:b/>
          <w:color w:val="0070C0"/>
          <w:sz w:val="32"/>
          <w:szCs w:val="32"/>
        </w:rPr>
      </w:pPr>
      <w:bookmarkStart w:id="0" w:name="OLE_LINK1"/>
      <w:r w:rsidRPr="005A1292">
        <w:rPr>
          <w:rFonts w:ascii="微软雅黑" w:eastAsia="微软雅黑" w:hAnsi="微软雅黑"/>
          <w:b/>
          <w:color w:val="0070C0"/>
          <w:sz w:val="32"/>
          <w:szCs w:val="32"/>
        </w:rPr>
        <w:t>BOE 2</w:t>
      </w:r>
      <w:r w:rsidR="005F30F6">
        <w:rPr>
          <w:rFonts w:ascii="微软雅黑" w:eastAsia="微软雅黑" w:hAnsi="微软雅黑"/>
          <w:b/>
          <w:color w:val="0070C0"/>
          <w:sz w:val="32"/>
          <w:szCs w:val="32"/>
        </w:rPr>
        <w:t>026 Global Campus Recruitment</w:t>
      </w:r>
      <w:r w:rsidRPr="005A1292">
        <w:rPr>
          <w:rFonts w:ascii="微软雅黑" w:eastAsia="微软雅黑" w:hAnsi="微软雅黑"/>
          <w:b/>
          <w:color w:val="0070C0"/>
          <w:sz w:val="32"/>
          <w:szCs w:val="32"/>
        </w:rPr>
        <w:t xml:space="preserve"> officially launched</w:t>
      </w:r>
      <w:r>
        <w:rPr>
          <w:rFonts w:ascii="微软雅黑" w:eastAsia="微软雅黑" w:hAnsi="微软雅黑" w:hint="eastAsia"/>
          <w:b/>
          <w:color w:val="0070C0"/>
          <w:sz w:val="32"/>
          <w:szCs w:val="32"/>
        </w:rPr>
        <w:t>！</w:t>
      </w:r>
    </w:p>
    <w:p w14:paraId="200FF1BF" w14:textId="71585BDB" w:rsidR="005A1292" w:rsidRDefault="005A1292" w:rsidP="005A1292">
      <w:pPr>
        <w:widowControl/>
        <w:adjustRightInd w:val="0"/>
        <w:snapToGrid w:val="0"/>
        <w:spacing w:afterLines="50" w:after="156"/>
        <w:ind w:firstLine="420"/>
        <w:rPr>
          <w:rFonts w:ascii="微软雅黑" w:eastAsia="微软雅黑" w:hAnsi="微软雅黑" w:cs="宋体"/>
          <w:b/>
          <w:color w:val="0070C0"/>
          <w:kern w:val="0"/>
          <w:sz w:val="20"/>
          <w:szCs w:val="21"/>
        </w:rPr>
      </w:pPr>
      <w:r w:rsidRPr="005A1292">
        <w:rPr>
          <w:rFonts w:ascii="微软雅黑" w:eastAsia="微软雅黑" w:hAnsi="微软雅黑" w:cs="宋体"/>
          <w:b/>
          <w:color w:val="0070C0"/>
          <w:kern w:val="0"/>
          <w:sz w:val="20"/>
          <w:szCs w:val="21"/>
        </w:rPr>
        <w:t xml:space="preserve">10 major job categories, 2,000+ </w:t>
      </w:r>
      <w:r w:rsidR="005F30F6">
        <w:rPr>
          <w:rFonts w:ascii="微软雅黑" w:eastAsia="微软雅黑" w:hAnsi="微软雅黑" w:cs="宋体" w:hint="eastAsia"/>
          <w:b/>
          <w:color w:val="0070C0"/>
          <w:kern w:val="0"/>
          <w:sz w:val="20"/>
          <w:szCs w:val="21"/>
        </w:rPr>
        <w:t>vacancies</w:t>
      </w:r>
      <w:r w:rsidRPr="005A1292">
        <w:rPr>
          <w:rFonts w:ascii="微软雅黑" w:eastAsia="微软雅黑" w:hAnsi="微软雅黑" w:cs="宋体"/>
          <w:b/>
          <w:color w:val="0070C0"/>
          <w:kern w:val="0"/>
          <w:sz w:val="20"/>
          <w:szCs w:val="21"/>
        </w:rPr>
        <w:t>, across 15+ cities now open for applications!</w:t>
      </w:r>
    </w:p>
    <w:p w14:paraId="523D07C3" w14:textId="47EDF364" w:rsidR="00F765CB" w:rsidRDefault="005A1292" w:rsidP="00F765CB">
      <w:pPr>
        <w:widowControl/>
        <w:adjustRightInd w:val="0"/>
        <w:snapToGrid w:val="0"/>
        <w:spacing w:afterLines="50" w:after="156"/>
        <w:rPr>
          <w:rFonts w:ascii="微软雅黑" w:eastAsia="微软雅黑" w:hAnsi="微软雅黑" w:cs="宋体"/>
          <w:b/>
          <w:color w:val="000000"/>
          <w:kern w:val="0"/>
          <w:sz w:val="22"/>
          <w:u w:val="single"/>
        </w:rPr>
      </w:pPr>
      <w:r>
        <w:rPr>
          <w:rFonts w:ascii="微软雅黑" w:eastAsia="微软雅黑" w:hAnsi="微软雅黑" w:cs="宋体"/>
          <w:b/>
          <w:color w:val="000000"/>
          <w:kern w:val="0"/>
          <w:sz w:val="22"/>
          <w:u w:val="single"/>
        </w:rPr>
        <w:t>Company overview</w:t>
      </w:r>
    </w:p>
    <w:p w14:paraId="4B98049D" w14:textId="700FB790" w:rsidR="00B94FBD" w:rsidRDefault="00B94FBD" w:rsidP="00B94FBD">
      <w:pPr>
        <w:widowControl/>
        <w:adjustRightInd w:val="0"/>
        <w:snapToGrid w:val="0"/>
        <w:spacing w:line="276" w:lineRule="auto"/>
        <w:ind w:firstLineChars="200" w:firstLine="400"/>
        <w:rPr>
          <w:rFonts w:ascii="微软雅黑" w:eastAsia="微软雅黑" w:hAnsi="微软雅黑" w:cs="微软雅黑"/>
          <w:sz w:val="20"/>
        </w:rPr>
      </w:pPr>
      <w:r w:rsidRPr="00B94FBD">
        <w:rPr>
          <w:rFonts w:ascii="微软雅黑" w:eastAsia="微软雅黑" w:hAnsi="微软雅黑" w:cs="微软雅黑"/>
          <w:sz w:val="20"/>
        </w:rPr>
        <w:t xml:space="preserve">Founded in April 1993, BOE Technology Group Co., Ltd. (BOE) is </w:t>
      </w:r>
      <w:r>
        <w:rPr>
          <w:rFonts w:ascii="微软雅黑" w:eastAsia="微软雅黑" w:hAnsi="微软雅黑" w:cs="微软雅黑"/>
          <w:sz w:val="20"/>
        </w:rPr>
        <w:t xml:space="preserve">a leading </w:t>
      </w:r>
      <w:proofErr w:type="spellStart"/>
      <w:r>
        <w:rPr>
          <w:rFonts w:ascii="微软雅黑" w:eastAsia="微软雅黑" w:hAnsi="微软雅黑" w:cs="微软雅黑"/>
          <w:sz w:val="20"/>
        </w:rPr>
        <w:t>IoT</w:t>
      </w:r>
      <w:proofErr w:type="spellEnd"/>
      <w:r>
        <w:rPr>
          <w:rFonts w:ascii="微软雅黑" w:eastAsia="微软雅黑" w:hAnsi="微软雅黑" w:cs="微软雅黑"/>
          <w:sz w:val="20"/>
        </w:rPr>
        <w:t xml:space="preserve"> </w:t>
      </w:r>
      <w:r w:rsidRPr="00B94FBD">
        <w:rPr>
          <w:rFonts w:ascii="微软雅黑" w:eastAsia="微软雅黑" w:hAnsi="微软雅黑" w:cs="微软雅黑"/>
          <w:sz w:val="20"/>
        </w:rPr>
        <w:t>innovation company providing intelligent inter</w:t>
      </w:r>
      <w:r>
        <w:rPr>
          <w:rFonts w:ascii="微软雅黑" w:eastAsia="微软雅黑" w:hAnsi="微软雅黑" w:cs="微软雅黑"/>
          <w:sz w:val="20"/>
        </w:rPr>
        <w:t xml:space="preserve">face products and services for </w:t>
      </w:r>
      <w:r w:rsidRPr="00B94FBD">
        <w:rPr>
          <w:rFonts w:ascii="微软雅黑" w:eastAsia="微软雅黑" w:hAnsi="微软雅黑" w:cs="微软雅黑"/>
          <w:sz w:val="20"/>
        </w:rPr>
        <w:t>information in</w:t>
      </w:r>
      <w:r>
        <w:rPr>
          <w:rFonts w:ascii="微软雅黑" w:eastAsia="微软雅黑" w:hAnsi="微软雅黑" w:cs="微软雅黑"/>
          <w:sz w:val="20"/>
        </w:rPr>
        <w:t xml:space="preserve">teraction and human health. Our“1+4+N+eco-chain” business </w:t>
      </w:r>
      <w:r w:rsidRPr="00B94FBD">
        <w:rPr>
          <w:rFonts w:ascii="微软雅黑" w:eastAsia="微软雅黑" w:hAnsi="微软雅黑" w:cs="微软雅黑"/>
          <w:sz w:val="20"/>
        </w:rPr>
        <w:t>architecture is centered on Semiconductor Displ</w:t>
      </w:r>
      <w:r>
        <w:rPr>
          <w:rFonts w:ascii="微软雅黑" w:eastAsia="微软雅黑" w:hAnsi="微软雅黑" w:cs="微软雅黑"/>
          <w:sz w:val="20"/>
        </w:rPr>
        <w:t xml:space="preserve">ay and features the integrated </w:t>
      </w:r>
      <w:r w:rsidRPr="00B94FBD">
        <w:rPr>
          <w:rFonts w:ascii="微软雅黑" w:eastAsia="微软雅黑" w:hAnsi="微软雅黑" w:cs="微软雅黑"/>
          <w:sz w:val="20"/>
        </w:rPr>
        <w:t xml:space="preserve">development of four business groups, namely, </w:t>
      </w:r>
      <w:proofErr w:type="spellStart"/>
      <w:r w:rsidRPr="00B94FBD">
        <w:rPr>
          <w:rFonts w:ascii="微软雅黑" w:eastAsia="微软雅黑" w:hAnsi="微软雅黑" w:cs="微软雅黑"/>
          <w:sz w:val="20"/>
        </w:rPr>
        <w:t>IoT</w:t>
      </w:r>
      <w:proofErr w:type="spellEnd"/>
      <w:r w:rsidRPr="00B94FBD">
        <w:rPr>
          <w:rFonts w:ascii="微软雅黑" w:eastAsia="微软雅黑" w:hAnsi="微软雅黑" w:cs="微软雅黑"/>
          <w:sz w:val="20"/>
        </w:rPr>
        <w:t xml:space="preserve"> Inno</w:t>
      </w:r>
      <w:r>
        <w:rPr>
          <w:rFonts w:ascii="微软雅黑" w:eastAsia="微软雅黑" w:hAnsi="微软雅黑" w:cs="微软雅黑"/>
          <w:sz w:val="20"/>
        </w:rPr>
        <w:t xml:space="preserve">vation, Sensors and Solutions, </w:t>
      </w:r>
      <w:r w:rsidRPr="00B94FBD">
        <w:rPr>
          <w:rFonts w:ascii="微软雅黑" w:eastAsia="微软雅黑" w:hAnsi="微软雅黑" w:cs="微软雅黑"/>
          <w:sz w:val="20"/>
        </w:rPr>
        <w:t>MLED and Smart Engineering Medicine.</w:t>
      </w:r>
    </w:p>
    <w:p w14:paraId="71082F1E" w14:textId="3DDAC199" w:rsidR="00B94FBD" w:rsidRDefault="00B94FBD" w:rsidP="00B94FBD">
      <w:pPr>
        <w:widowControl/>
        <w:adjustRightInd w:val="0"/>
        <w:snapToGrid w:val="0"/>
        <w:spacing w:line="276" w:lineRule="auto"/>
        <w:ind w:firstLineChars="200" w:firstLine="400"/>
        <w:rPr>
          <w:rFonts w:ascii="微软雅黑" w:eastAsia="微软雅黑" w:hAnsi="微软雅黑" w:cs="微软雅黑"/>
          <w:sz w:val="20"/>
        </w:rPr>
      </w:pPr>
      <w:r w:rsidRPr="00B94FBD">
        <w:rPr>
          <w:rFonts w:ascii="微软雅黑" w:eastAsia="微软雅黑" w:hAnsi="微软雅黑" w:cs="微软雅黑"/>
          <w:sz w:val="20"/>
        </w:rPr>
        <w:t>As a global leader in the semiconductor display industr</w:t>
      </w:r>
      <w:r>
        <w:rPr>
          <w:rFonts w:ascii="微软雅黑" w:eastAsia="微软雅黑" w:hAnsi="微软雅黑" w:cs="微软雅黑"/>
          <w:sz w:val="20"/>
        </w:rPr>
        <w:t xml:space="preserve">y, BOE has led China’s display </w:t>
      </w:r>
      <w:r w:rsidRPr="00B94FBD">
        <w:rPr>
          <w:rFonts w:ascii="微软雅黑" w:eastAsia="微软雅黑" w:hAnsi="微软雅黑" w:cs="微软雅黑"/>
          <w:sz w:val="20"/>
        </w:rPr>
        <w:t xml:space="preserve">industry to grow from the ground up. At present, one out of </w:t>
      </w:r>
      <w:r>
        <w:rPr>
          <w:rFonts w:ascii="微软雅黑" w:eastAsia="微软雅黑" w:hAnsi="微软雅黑" w:cs="微软雅黑"/>
          <w:sz w:val="20"/>
        </w:rPr>
        <w:t xml:space="preserve">every four display products </w:t>
      </w:r>
      <w:r w:rsidRPr="00B94FBD">
        <w:rPr>
          <w:rFonts w:ascii="微软雅黑" w:eastAsia="微软雅黑" w:hAnsi="微软雅黑" w:cs="微软雅黑"/>
          <w:sz w:val="20"/>
        </w:rPr>
        <w:t>in the world come from BOE. Our UHD display, flexi</w:t>
      </w:r>
      <w:r>
        <w:rPr>
          <w:rFonts w:ascii="微软雅黑" w:eastAsia="微软雅黑" w:hAnsi="微软雅黑" w:cs="微软雅黑"/>
          <w:sz w:val="20"/>
        </w:rPr>
        <w:t xml:space="preserve">ble display, micro display and </w:t>
      </w:r>
      <w:r w:rsidRPr="00B94FBD">
        <w:rPr>
          <w:rFonts w:ascii="微软雅黑" w:eastAsia="微软雅黑" w:hAnsi="微软雅黑" w:cs="微软雅黑"/>
          <w:sz w:val="20"/>
        </w:rPr>
        <w:t>other solutions have been extensively used by well-kn</w:t>
      </w:r>
      <w:r>
        <w:rPr>
          <w:rFonts w:ascii="微软雅黑" w:eastAsia="微软雅黑" w:hAnsi="微软雅黑" w:cs="微软雅黑"/>
          <w:sz w:val="20"/>
        </w:rPr>
        <w:t xml:space="preserve">own brands at home and abroad. </w:t>
      </w:r>
      <w:r w:rsidRPr="00B94FBD">
        <w:rPr>
          <w:rFonts w:ascii="微软雅黑" w:eastAsia="微软雅黑" w:hAnsi="微软雅黑" w:cs="微软雅黑"/>
          <w:sz w:val="20"/>
        </w:rPr>
        <w:t xml:space="preserve">According to global market research agency </w:t>
      </w:r>
      <w:proofErr w:type="spellStart"/>
      <w:r w:rsidRPr="00B94FBD">
        <w:rPr>
          <w:rFonts w:ascii="微软雅黑" w:eastAsia="微软雅黑" w:hAnsi="微软雅黑" w:cs="微软雅黑"/>
          <w:sz w:val="20"/>
        </w:rPr>
        <w:t>Omdia</w:t>
      </w:r>
      <w:proofErr w:type="spellEnd"/>
      <w:r w:rsidRPr="00B94FBD">
        <w:rPr>
          <w:rFonts w:ascii="微软雅黑" w:eastAsia="微软雅黑" w:hAnsi="微软雅黑" w:cs="微软雅黑"/>
          <w:sz w:val="20"/>
        </w:rPr>
        <w:t xml:space="preserve">, </w:t>
      </w:r>
      <w:r>
        <w:rPr>
          <w:rFonts w:ascii="微软雅黑" w:eastAsia="微软雅黑" w:hAnsi="微软雅黑" w:cs="微软雅黑"/>
          <w:sz w:val="20"/>
        </w:rPr>
        <w:t>BOE</w:t>
      </w:r>
      <w:r w:rsidRPr="005A1292">
        <w:rPr>
          <w:rFonts w:ascii="微软雅黑" w:eastAsia="微软雅黑" w:hAnsi="微软雅黑" w:cs="微软雅黑"/>
          <w:sz w:val="20"/>
        </w:rPr>
        <w:t xml:space="preserve"> have consistently ranked</w:t>
      </w:r>
      <w:r>
        <w:rPr>
          <w:rFonts w:ascii="微软雅黑" w:eastAsia="微软雅黑" w:hAnsi="微软雅黑" w:cs="微软雅黑"/>
          <w:sz w:val="20"/>
        </w:rPr>
        <w:t xml:space="preserve"> No.1 in </w:t>
      </w:r>
      <w:r w:rsidRPr="00B94FBD">
        <w:rPr>
          <w:rFonts w:ascii="微软雅黑" w:eastAsia="微软雅黑" w:hAnsi="微软雅黑" w:cs="微软雅黑"/>
          <w:sz w:val="20"/>
        </w:rPr>
        <w:t>the world by shipments of LCD panels for smartphone, tablet, laptop, monitor and TV</w:t>
      </w:r>
    </w:p>
    <w:p w14:paraId="08E6C4C9" w14:textId="52A508C9" w:rsidR="00F765CB" w:rsidRDefault="005A1292" w:rsidP="005A1292">
      <w:pPr>
        <w:widowControl/>
        <w:adjustRightInd w:val="0"/>
        <w:snapToGrid w:val="0"/>
        <w:spacing w:afterLines="50" w:after="156"/>
        <w:rPr>
          <w:rFonts w:ascii="微软雅黑" w:eastAsia="微软雅黑" w:hAnsi="微软雅黑" w:cs="宋体"/>
          <w:b/>
          <w:color w:val="000000"/>
          <w:kern w:val="0"/>
          <w:sz w:val="22"/>
          <w:u w:val="single"/>
        </w:rPr>
      </w:pPr>
      <w:r>
        <w:rPr>
          <w:rFonts w:ascii="微软雅黑" w:eastAsia="微软雅黑" w:hAnsi="微软雅黑" w:cs="宋体"/>
          <w:b/>
          <w:color w:val="000000"/>
          <w:kern w:val="0"/>
          <w:sz w:val="22"/>
          <w:u w:val="single"/>
        </w:rPr>
        <w:t>Innovation &amp; Business Strength</w:t>
      </w:r>
    </w:p>
    <w:p w14:paraId="69A8A87F" w14:textId="5CEF5E96" w:rsidR="005A1292" w:rsidRDefault="005A1292" w:rsidP="006015CF">
      <w:pPr>
        <w:pStyle w:val="ad"/>
        <w:numPr>
          <w:ilvl w:val="0"/>
          <w:numId w:val="1"/>
        </w:numPr>
        <w:adjustRightInd w:val="0"/>
        <w:snapToGrid w:val="0"/>
        <w:spacing w:line="276" w:lineRule="auto"/>
        <w:ind w:firstLineChars="0"/>
        <w:jc w:val="left"/>
        <w:rPr>
          <w:rFonts w:ascii="微软雅黑" w:eastAsia="微软雅黑" w:hAnsi="微软雅黑" w:cs="微软雅黑"/>
          <w:bCs/>
          <w:sz w:val="20"/>
        </w:rPr>
      </w:pPr>
      <w:r w:rsidRPr="005A1292">
        <w:rPr>
          <w:rFonts w:ascii="微软雅黑" w:eastAsia="微软雅黑" w:hAnsi="微软雅黑" w:cs="微软雅黑"/>
          <w:bCs/>
          <w:sz w:val="20"/>
        </w:rPr>
        <w:t>BOE ranked No.1 worldwide in LCD panel shipments and area across five key applications</w:t>
      </w:r>
      <w:r w:rsidR="00B94FBD">
        <w:rPr>
          <w:rFonts w:ascii="微软雅黑" w:eastAsia="微软雅黑" w:hAnsi="微软雅黑" w:cs="微软雅黑"/>
          <w:bCs/>
          <w:sz w:val="20"/>
        </w:rPr>
        <w:t xml:space="preserve"> </w:t>
      </w:r>
      <w:r w:rsidR="00B94FBD">
        <w:rPr>
          <w:rFonts w:ascii="微软雅黑" w:eastAsia="微软雅黑" w:hAnsi="微软雅黑" w:cs="微软雅黑" w:hint="eastAsia"/>
          <w:bCs/>
          <w:sz w:val="20"/>
        </w:rPr>
        <w:t>by</w:t>
      </w:r>
      <w:r w:rsidR="00B94FBD">
        <w:rPr>
          <w:rFonts w:ascii="微软雅黑" w:eastAsia="微软雅黑" w:hAnsi="微软雅黑" w:cs="微软雅黑"/>
          <w:bCs/>
          <w:sz w:val="20"/>
        </w:rPr>
        <w:t xml:space="preserve"> 2024</w:t>
      </w:r>
      <w:r w:rsidRPr="005A1292">
        <w:rPr>
          <w:rFonts w:ascii="微软雅黑" w:eastAsia="微软雅黑" w:hAnsi="微软雅黑" w:cs="微软雅黑"/>
          <w:bCs/>
          <w:sz w:val="20"/>
        </w:rPr>
        <w:t>.</w:t>
      </w:r>
    </w:p>
    <w:p w14:paraId="786406B2" w14:textId="5AE6989A" w:rsidR="005A1292" w:rsidRDefault="005A1292" w:rsidP="006015CF">
      <w:pPr>
        <w:pStyle w:val="ad"/>
        <w:numPr>
          <w:ilvl w:val="0"/>
          <w:numId w:val="1"/>
        </w:numPr>
        <w:adjustRightInd w:val="0"/>
        <w:snapToGrid w:val="0"/>
        <w:spacing w:line="276" w:lineRule="auto"/>
        <w:ind w:firstLineChars="0"/>
        <w:jc w:val="left"/>
        <w:rPr>
          <w:rFonts w:ascii="微软雅黑" w:eastAsia="微软雅黑" w:hAnsi="微软雅黑" w:cs="微软雅黑"/>
          <w:bCs/>
          <w:sz w:val="20"/>
        </w:rPr>
      </w:pPr>
      <w:r w:rsidRPr="005A1292">
        <w:rPr>
          <w:rFonts w:ascii="微软雅黑" w:eastAsia="微软雅黑" w:hAnsi="微软雅黑" w:cs="微软雅黑"/>
          <w:bCs/>
          <w:sz w:val="20"/>
        </w:rPr>
        <w:t>BOE had filed over 100,000 independent patent applications in total. Among its annual new applications, more than 90% are invention patents, and over 33% are overseas patents, covering regions such as the United States, Europe, Japan, South Korea, and others</w:t>
      </w:r>
      <w:r w:rsidR="00B94FBD">
        <w:rPr>
          <w:rFonts w:ascii="微软雅黑" w:eastAsia="微软雅黑" w:hAnsi="微软雅黑" w:cs="微软雅黑"/>
          <w:bCs/>
          <w:sz w:val="20"/>
        </w:rPr>
        <w:t xml:space="preserve"> by 2024</w:t>
      </w:r>
      <w:r w:rsidRPr="005A1292">
        <w:rPr>
          <w:rFonts w:ascii="微软雅黑" w:eastAsia="微软雅黑" w:hAnsi="微软雅黑" w:cs="微软雅黑"/>
          <w:bCs/>
          <w:sz w:val="20"/>
        </w:rPr>
        <w:t>.</w:t>
      </w:r>
    </w:p>
    <w:p w14:paraId="69BA89EB" w14:textId="77777777" w:rsidR="005A1292" w:rsidRDefault="005A1292" w:rsidP="006015CF">
      <w:pPr>
        <w:pStyle w:val="ad"/>
        <w:numPr>
          <w:ilvl w:val="0"/>
          <w:numId w:val="1"/>
        </w:numPr>
        <w:adjustRightInd w:val="0"/>
        <w:snapToGrid w:val="0"/>
        <w:spacing w:line="276" w:lineRule="auto"/>
        <w:ind w:firstLineChars="0"/>
        <w:jc w:val="left"/>
        <w:rPr>
          <w:rFonts w:ascii="微软雅黑" w:eastAsia="微软雅黑" w:hAnsi="微软雅黑" w:cs="微软雅黑"/>
          <w:bCs/>
          <w:sz w:val="20"/>
        </w:rPr>
      </w:pPr>
      <w:r w:rsidRPr="005A1292">
        <w:rPr>
          <w:rFonts w:ascii="微软雅黑" w:eastAsia="微软雅黑" w:hAnsi="微软雅黑" w:cs="微软雅黑"/>
          <w:bCs/>
          <w:sz w:val="20"/>
        </w:rPr>
        <w:t>BOE ranked 12th worldwide and has remained in the global Top 20 for seven consecutive years. It is also the only Chinese company in the semiconductor display sector included in the Top 20 list.</w:t>
      </w:r>
    </w:p>
    <w:p w14:paraId="6768F50E" w14:textId="77777777" w:rsidR="005A1292" w:rsidRPr="005A1292" w:rsidRDefault="005A1292" w:rsidP="005A1292">
      <w:pPr>
        <w:pStyle w:val="ad"/>
        <w:numPr>
          <w:ilvl w:val="0"/>
          <w:numId w:val="1"/>
        </w:numPr>
        <w:adjustRightInd w:val="0"/>
        <w:snapToGrid w:val="0"/>
        <w:spacing w:line="276" w:lineRule="auto"/>
        <w:ind w:firstLineChars="0"/>
        <w:jc w:val="left"/>
        <w:rPr>
          <w:rFonts w:ascii="微软雅黑" w:eastAsia="微软雅黑" w:hAnsi="微软雅黑" w:cs="微软雅黑"/>
          <w:bCs/>
          <w:sz w:val="20"/>
        </w:rPr>
      </w:pPr>
      <w:r w:rsidRPr="005A1292">
        <w:rPr>
          <w:rFonts w:ascii="微软雅黑" w:eastAsia="微软雅黑" w:hAnsi="微软雅黑" w:cs="微软雅黑"/>
          <w:bCs/>
          <w:sz w:val="20"/>
        </w:rPr>
        <w:t>In WIPO’s global PCT rankings, BOE has stayed in the Top 10 for nine consecutive years.</w:t>
      </w:r>
    </w:p>
    <w:p w14:paraId="3AE464F1" w14:textId="45BDC986" w:rsidR="00F05397" w:rsidRDefault="00AF0F85">
      <w:pPr>
        <w:widowControl/>
        <w:adjustRightInd w:val="0"/>
        <w:snapToGrid w:val="0"/>
        <w:spacing w:afterLines="50" w:after="156"/>
        <w:jc w:val="left"/>
        <w:rPr>
          <w:rFonts w:ascii="微软雅黑" w:eastAsia="微软雅黑" w:hAnsi="微软雅黑" w:cs="宋体"/>
          <w:b/>
          <w:color w:val="000000"/>
          <w:kern w:val="0"/>
          <w:sz w:val="22"/>
          <w:u w:val="single"/>
        </w:rPr>
      </w:pPr>
      <w:r>
        <w:rPr>
          <w:rFonts w:ascii="微软雅黑" w:eastAsia="微软雅黑" w:hAnsi="微软雅黑" w:cs="宋体" w:hint="eastAsia"/>
          <w:b/>
          <w:color w:val="000000"/>
          <w:kern w:val="0"/>
          <w:sz w:val="22"/>
          <w:u w:val="single"/>
        </w:rPr>
        <w:t>Join</w:t>
      </w:r>
      <w:r>
        <w:rPr>
          <w:rFonts w:ascii="微软雅黑" w:eastAsia="微软雅黑" w:hAnsi="微软雅黑" w:cs="宋体"/>
          <w:b/>
          <w:color w:val="000000"/>
          <w:kern w:val="0"/>
          <w:sz w:val="22"/>
          <w:u w:val="single"/>
        </w:rPr>
        <w:t xml:space="preserve"> Us</w:t>
      </w:r>
    </w:p>
    <w:p w14:paraId="62657DD0" w14:textId="77777777" w:rsidR="00AF0F85" w:rsidRPr="00AF0F85" w:rsidRDefault="00AF0F85">
      <w:pPr>
        <w:pStyle w:val="ad"/>
        <w:widowControl/>
        <w:numPr>
          <w:ilvl w:val="0"/>
          <w:numId w:val="2"/>
        </w:numPr>
        <w:adjustRightInd w:val="0"/>
        <w:snapToGrid w:val="0"/>
        <w:spacing w:line="276" w:lineRule="auto"/>
        <w:ind w:firstLineChars="0"/>
        <w:jc w:val="left"/>
        <w:rPr>
          <w:rFonts w:ascii="微软雅黑" w:eastAsia="微软雅黑" w:hAnsi="微软雅黑"/>
          <w:sz w:val="20"/>
          <w:szCs w:val="20"/>
        </w:rPr>
      </w:pPr>
      <w:r w:rsidRPr="00AF0F85">
        <w:rPr>
          <w:rFonts w:ascii="微软雅黑" w:eastAsia="微软雅黑" w:hAnsi="微软雅黑" w:hint="eastAsia"/>
          <w:b/>
          <w:bCs/>
          <w:sz w:val="20"/>
          <w:szCs w:val="20"/>
        </w:rPr>
        <w:t>Apply Online: Submit your CV now at campus.boe.com (choose Business Unit → Job Category → City).</w:t>
      </w:r>
    </w:p>
    <w:p w14:paraId="38BE811A" w14:textId="636443DA" w:rsidR="00F05397" w:rsidRDefault="00AF0F85">
      <w:pPr>
        <w:pStyle w:val="ad"/>
        <w:widowControl/>
        <w:numPr>
          <w:ilvl w:val="0"/>
          <w:numId w:val="2"/>
        </w:numPr>
        <w:adjustRightInd w:val="0"/>
        <w:snapToGrid w:val="0"/>
        <w:spacing w:line="276" w:lineRule="auto"/>
        <w:ind w:firstLineChars="0"/>
        <w:jc w:val="left"/>
        <w:rPr>
          <w:rFonts w:ascii="微软雅黑" w:eastAsia="微软雅黑" w:hAnsi="微软雅黑"/>
          <w:sz w:val="20"/>
          <w:szCs w:val="20"/>
        </w:rPr>
      </w:pPr>
      <w:r>
        <w:rPr>
          <w:rFonts w:ascii="微软雅黑" w:eastAsia="微软雅黑" w:hAnsi="微软雅黑"/>
          <w:b/>
          <w:bCs/>
          <w:sz w:val="20"/>
          <w:szCs w:val="20"/>
        </w:rPr>
        <w:t xml:space="preserve">Other </w:t>
      </w:r>
      <w:proofErr w:type="spellStart"/>
      <w:r w:rsidR="00B94FBD">
        <w:rPr>
          <w:rFonts w:ascii="微软雅黑" w:eastAsia="微软雅黑" w:hAnsi="微软雅黑"/>
          <w:b/>
          <w:bCs/>
          <w:sz w:val="20"/>
          <w:szCs w:val="20"/>
        </w:rPr>
        <w:t>Approches</w:t>
      </w:r>
      <w:proofErr w:type="spellEnd"/>
      <w:r w:rsidR="00C26FD2">
        <w:rPr>
          <w:rFonts w:ascii="微软雅黑" w:eastAsia="微软雅黑" w:hAnsi="微软雅黑" w:hint="eastAsia"/>
          <w:b/>
          <w:bCs/>
          <w:sz w:val="20"/>
          <w:szCs w:val="20"/>
        </w:rPr>
        <w:t>：</w:t>
      </w:r>
    </w:p>
    <w:p w14:paraId="7F6BA054" w14:textId="30424C3A" w:rsidR="00F05397" w:rsidRDefault="009D6FBF">
      <w:pPr>
        <w:pStyle w:val="ad"/>
        <w:widowControl/>
        <w:adjustRightInd w:val="0"/>
        <w:snapToGrid w:val="0"/>
        <w:spacing w:line="276" w:lineRule="auto"/>
        <w:ind w:left="420" w:firstLineChars="0" w:firstLine="0"/>
        <w:jc w:val="left"/>
        <w:rPr>
          <w:rFonts w:ascii="微软雅黑" w:eastAsia="微软雅黑" w:hAnsi="微软雅黑"/>
          <w:sz w:val="20"/>
          <w:szCs w:val="20"/>
        </w:rPr>
      </w:pPr>
      <w:r>
        <w:rPr>
          <w:rFonts w:ascii="微软雅黑" w:eastAsia="微软雅黑" w:hAnsi="微软雅黑"/>
          <w:b/>
          <w:bCs/>
          <w:sz w:val="20"/>
          <w:szCs w:val="20"/>
        </w:rPr>
        <w:t>1</w:t>
      </w:r>
      <w:r>
        <w:rPr>
          <w:rFonts w:ascii="微软雅黑" w:eastAsia="微软雅黑" w:hAnsi="微软雅黑" w:hint="eastAsia"/>
          <w:b/>
          <w:bCs/>
          <w:sz w:val="20"/>
          <w:szCs w:val="20"/>
        </w:rPr>
        <w:t>.</w:t>
      </w:r>
      <w:r>
        <w:rPr>
          <w:rFonts w:ascii="微软雅黑" w:eastAsia="微软雅黑" w:hAnsi="微软雅黑"/>
          <w:b/>
          <w:bCs/>
          <w:sz w:val="20"/>
          <w:szCs w:val="20"/>
        </w:rPr>
        <w:t xml:space="preserve"> </w:t>
      </w:r>
      <w:r w:rsidR="00AF0F85" w:rsidRPr="00AF0F85">
        <w:rPr>
          <w:rFonts w:ascii="微软雅黑" w:eastAsia="微软雅黑" w:hAnsi="微软雅黑"/>
          <w:b/>
          <w:bCs/>
          <w:sz w:val="20"/>
          <w:szCs w:val="20"/>
        </w:rPr>
        <w:t xml:space="preserve">Employee Referral: Ask BOE </w:t>
      </w:r>
      <w:r w:rsidR="00B94FBD">
        <w:rPr>
          <w:rFonts w:ascii="微软雅黑" w:eastAsia="微软雅黑" w:hAnsi="微软雅黑"/>
          <w:b/>
          <w:bCs/>
          <w:sz w:val="20"/>
          <w:szCs w:val="20"/>
        </w:rPr>
        <w:t>employee</w:t>
      </w:r>
      <w:r w:rsidR="00AF0F85" w:rsidRPr="00AF0F85">
        <w:rPr>
          <w:rFonts w:ascii="微软雅黑" w:eastAsia="微软雅黑" w:hAnsi="微软雅黑"/>
          <w:b/>
          <w:bCs/>
          <w:sz w:val="20"/>
          <w:szCs w:val="20"/>
        </w:rPr>
        <w:t xml:space="preserve"> to generate a referral code via the “BOE Campus Recruitment Referral” WeChat mini-program and enter the code when applying.</w:t>
      </w:r>
    </w:p>
    <w:p w14:paraId="53A43BF9" w14:textId="6F30454C" w:rsidR="00F05397" w:rsidRDefault="00B94FBD" w:rsidP="00AF0F85">
      <w:pPr>
        <w:pStyle w:val="ad"/>
        <w:widowControl/>
        <w:adjustRightInd w:val="0"/>
        <w:snapToGrid w:val="0"/>
        <w:spacing w:line="276" w:lineRule="auto"/>
        <w:ind w:left="420" w:firstLineChars="0" w:firstLine="0"/>
        <w:jc w:val="left"/>
        <w:rPr>
          <w:rFonts w:ascii="微软雅黑" w:eastAsia="微软雅黑" w:hAnsi="微软雅黑"/>
          <w:b/>
          <w:sz w:val="20"/>
          <w:szCs w:val="20"/>
        </w:rPr>
      </w:pPr>
      <w:r>
        <w:rPr>
          <w:rFonts w:ascii="微软雅黑" w:eastAsia="微软雅黑" w:hAnsi="微软雅黑"/>
          <w:b/>
          <w:bCs/>
          <w:sz w:val="20"/>
          <w:szCs w:val="20"/>
        </w:rPr>
        <w:t>2</w:t>
      </w:r>
      <w:r w:rsidR="009D6FBF">
        <w:rPr>
          <w:rFonts w:ascii="微软雅黑" w:eastAsia="微软雅黑" w:hAnsi="微软雅黑"/>
          <w:b/>
          <w:bCs/>
          <w:sz w:val="20"/>
          <w:szCs w:val="20"/>
        </w:rPr>
        <w:t>.</w:t>
      </w:r>
      <w:r w:rsidR="009D6FBF">
        <w:rPr>
          <w:rFonts w:ascii="微软雅黑" w:eastAsia="微软雅黑" w:hAnsi="微软雅黑"/>
          <w:b/>
          <w:sz w:val="20"/>
          <w:szCs w:val="20"/>
        </w:rPr>
        <w:t xml:space="preserve"> </w:t>
      </w:r>
      <w:r w:rsidR="00AF0F85" w:rsidRPr="00AF0F85">
        <w:rPr>
          <w:rFonts w:ascii="微软雅黑" w:eastAsia="微软雅黑" w:hAnsi="微软雅黑"/>
          <w:b/>
          <w:sz w:val="20"/>
          <w:szCs w:val="20"/>
        </w:rPr>
        <w:t>Campus Ambassador Referral: BOE has ambassadors in 40+ universities worldwide. Reach out to them for an exclusive referral code.</w:t>
      </w:r>
    </w:p>
    <w:p w14:paraId="32FAB225" w14:textId="77777777" w:rsidR="00AF0F85" w:rsidRPr="00AF0F85" w:rsidRDefault="00AF0F85" w:rsidP="00AF0F85">
      <w:pPr>
        <w:pStyle w:val="ad"/>
        <w:widowControl/>
        <w:adjustRightInd w:val="0"/>
        <w:snapToGrid w:val="0"/>
        <w:spacing w:line="276" w:lineRule="auto"/>
        <w:ind w:left="420" w:firstLineChars="0" w:firstLine="0"/>
        <w:jc w:val="left"/>
        <w:rPr>
          <w:rFonts w:ascii="微软雅黑" w:eastAsia="微软雅黑" w:hAnsi="微软雅黑"/>
          <w:sz w:val="20"/>
          <w:szCs w:val="20"/>
        </w:rPr>
      </w:pPr>
    </w:p>
    <w:p w14:paraId="5E9DB338" w14:textId="69EF9E49" w:rsidR="00F05397" w:rsidRPr="00B94FBD" w:rsidRDefault="00AF0F85" w:rsidP="00B94FBD">
      <w:pPr>
        <w:pStyle w:val="ad"/>
        <w:widowControl/>
        <w:numPr>
          <w:ilvl w:val="0"/>
          <w:numId w:val="2"/>
        </w:numPr>
        <w:adjustRightInd w:val="0"/>
        <w:snapToGrid w:val="0"/>
        <w:spacing w:line="276" w:lineRule="auto"/>
        <w:ind w:firstLineChars="0"/>
        <w:jc w:val="left"/>
        <w:rPr>
          <w:rFonts w:ascii="微软雅黑" w:eastAsia="微软雅黑" w:hAnsi="微软雅黑"/>
          <w:sz w:val="20"/>
          <w:szCs w:val="20"/>
        </w:rPr>
      </w:pPr>
      <w:r>
        <w:rPr>
          <w:rFonts w:ascii="微软雅黑" w:eastAsia="微软雅黑" w:hAnsi="微软雅黑"/>
          <w:b/>
          <w:bCs/>
          <w:sz w:val="20"/>
          <w:szCs w:val="20"/>
        </w:rPr>
        <w:t>Application process</w:t>
      </w:r>
      <w:r>
        <w:rPr>
          <w:rFonts w:ascii="微软雅黑" w:eastAsia="微软雅黑" w:hAnsi="微软雅黑" w:hint="eastAsia"/>
          <w:b/>
          <w:bCs/>
          <w:sz w:val="20"/>
          <w:szCs w:val="20"/>
        </w:rPr>
        <w:t>：</w:t>
      </w:r>
      <w:r w:rsidR="00B94FBD">
        <w:rPr>
          <w:rFonts w:ascii="微软雅黑" w:eastAsia="微软雅黑" w:hAnsi="微软雅黑"/>
          <w:b/>
          <w:color w:val="0070C0"/>
          <w:sz w:val="28"/>
          <w:szCs w:val="28"/>
        </w:rPr>
        <w:t>Resume S</w:t>
      </w:r>
      <w:r>
        <w:rPr>
          <w:rFonts w:ascii="微软雅黑" w:eastAsia="微软雅黑" w:hAnsi="微软雅黑"/>
          <w:b/>
          <w:color w:val="0070C0"/>
          <w:sz w:val="28"/>
          <w:szCs w:val="28"/>
        </w:rPr>
        <w:t>ubmission</w:t>
      </w:r>
      <w:r>
        <w:rPr>
          <w:rFonts w:ascii="微软雅黑" w:eastAsia="微软雅黑" w:hAnsi="微软雅黑" w:hint="eastAsia"/>
          <w:b/>
          <w:color w:val="0070C0"/>
          <w:sz w:val="28"/>
          <w:szCs w:val="28"/>
        </w:rPr>
        <w:t xml:space="preserve"> → </w:t>
      </w:r>
      <w:r w:rsidR="00B94FBD">
        <w:rPr>
          <w:rFonts w:ascii="微软雅黑" w:eastAsia="微软雅黑" w:hAnsi="微软雅黑"/>
          <w:b/>
          <w:color w:val="0070C0"/>
          <w:sz w:val="28"/>
          <w:szCs w:val="28"/>
        </w:rPr>
        <w:t xml:space="preserve">Online </w:t>
      </w:r>
      <w:proofErr w:type="spellStart"/>
      <w:r w:rsidR="00B94FBD">
        <w:rPr>
          <w:rFonts w:ascii="微软雅黑" w:eastAsia="微软雅黑" w:hAnsi="微软雅黑"/>
          <w:b/>
          <w:color w:val="0070C0"/>
          <w:sz w:val="28"/>
          <w:szCs w:val="28"/>
        </w:rPr>
        <w:t>A</w:t>
      </w:r>
      <w:r>
        <w:rPr>
          <w:rFonts w:ascii="微软雅黑" w:eastAsia="微软雅黑" w:hAnsi="微软雅黑"/>
          <w:b/>
          <w:color w:val="0070C0"/>
          <w:sz w:val="28"/>
          <w:szCs w:val="28"/>
        </w:rPr>
        <w:t>ssesment</w:t>
      </w:r>
      <w:proofErr w:type="spellEnd"/>
      <w:r>
        <w:rPr>
          <w:rFonts w:ascii="微软雅黑" w:eastAsia="微软雅黑" w:hAnsi="微软雅黑" w:hint="eastAsia"/>
          <w:b/>
          <w:color w:val="0070C0"/>
          <w:sz w:val="28"/>
          <w:szCs w:val="28"/>
        </w:rPr>
        <w:t xml:space="preserve"> → </w:t>
      </w:r>
      <w:r w:rsidR="00B94FBD">
        <w:rPr>
          <w:rFonts w:ascii="微软雅黑" w:eastAsia="微软雅黑" w:hAnsi="微软雅黑"/>
          <w:b/>
          <w:color w:val="0070C0"/>
          <w:sz w:val="28"/>
          <w:szCs w:val="28"/>
        </w:rPr>
        <w:t>I</w:t>
      </w:r>
      <w:r>
        <w:rPr>
          <w:rFonts w:ascii="微软雅黑" w:eastAsia="微软雅黑" w:hAnsi="微软雅黑"/>
          <w:b/>
          <w:color w:val="0070C0"/>
          <w:sz w:val="28"/>
          <w:szCs w:val="28"/>
        </w:rPr>
        <w:t>nterview</w:t>
      </w:r>
      <w:r>
        <w:rPr>
          <w:rFonts w:ascii="微软雅黑" w:eastAsia="微软雅黑" w:hAnsi="微软雅黑" w:hint="eastAsia"/>
          <w:b/>
          <w:color w:val="0070C0"/>
          <w:sz w:val="28"/>
          <w:szCs w:val="28"/>
        </w:rPr>
        <w:t xml:space="preserve"> → </w:t>
      </w:r>
      <w:r>
        <w:rPr>
          <w:rFonts w:ascii="微软雅黑" w:eastAsia="微软雅黑" w:hAnsi="微软雅黑"/>
          <w:b/>
          <w:color w:val="0070C0"/>
          <w:sz w:val="28"/>
          <w:szCs w:val="28"/>
        </w:rPr>
        <w:t>Offer</w:t>
      </w:r>
      <w:r w:rsidR="00B94FBD">
        <w:rPr>
          <w:rFonts w:ascii="微软雅黑" w:eastAsia="微软雅黑" w:hAnsi="微软雅黑"/>
          <w:b/>
          <w:color w:val="0070C0"/>
          <w:sz w:val="28"/>
          <w:szCs w:val="28"/>
        </w:rPr>
        <w:t xml:space="preserve"> </w:t>
      </w:r>
      <w:r>
        <w:rPr>
          <w:rFonts w:ascii="微软雅黑" w:eastAsia="微软雅黑" w:hAnsi="微软雅黑" w:hint="eastAsia"/>
          <w:b/>
          <w:color w:val="0070C0"/>
          <w:sz w:val="28"/>
          <w:szCs w:val="28"/>
        </w:rPr>
        <w:t xml:space="preserve">→ </w:t>
      </w:r>
      <w:r w:rsidR="00B94FBD">
        <w:rPr>
          <w:rFonts w:ascii="微软雅黑" w:eastAsia="微软雅黑" w:hAnsi="微软雅黑"/>
          <w:b/>
          <w:color w:val="0070C0"/>
          <w:sz w:val="28"/>
          <w:szCs w:val="28"/>
        </w:rPr>
        <w:t>Health</w:t>
      </w:r>
      <w:r w:rsidRPr="00B94FBD">
        <w:rPr>
          <w:rFonts w:ascii="微软雅黑" w:eastAsia="微软雅黑" w:hAnsi="微软雅黑"/>
          <w:b/>
          <w:color w:val="0070C0"/>
          <w:sz w:val="28"/>
          <w:szCs w:val="28"/>
        </w:rPr>
        <w:t xml:space="preserve"> Check</w:t>
      </w:r>
      <w:r w:rsidRPr="00B94FBD">
        <w:rPr>
          <w:rFonts w:ascii="微软雅黑" w:eastAsia="微软雅黑" w:hAnsi="微软雅黑" w:hint="eastAsia"/>
          <w:b/>
          <w:color w:val="0070C0"/>
          <w:sz w:val="28"/>
          <w:szCs w:val="28"/>
        </w:rPr>
        <w:t xml:space="preserve"> →</w:t>
      </w:r>
      <w:r w:rsidR="00B94FBD">
        <w:rPr>
          <w:rFonts w:ascii="微软雅黑" w:eastAsia="微软雅黑" w:hAnsi="微软雅黑"/>
          <w:b/>
          <w:color w:val="0070C0"/>
          <w:sz w:val="28"/>
          <w:szCs w:val="28"/>
        </w:rPr>
        <w:t xml:space="preserve"> Officially Joined</w:t>
      </w:r>
    </w:p>
    <w:p w14:paraId="62F15D88" w14:textId="55E88557" w:rsidR="00F05397" w:rsidRDefault="00AF0F85">
      <w:pPr>
        <w:pStyle w:val="ad"/>
        <w:widowControl/>
        <w:adjustRightInd w:val="0"/>
        <w:snapToGrid w:val="0"/>
        <w:spacing w:line="276" w:lineRule="auto"/>
        <w:ind w:left="420" w:firstLineChars="0" w:firstLine="0"/>
        <w:contextualSpacing/>
        <w:jc w:val="left"/>
        <w:rPr>
          <w:rFonts w:ascii="微软雅黑" w:eastAsia="微软雅黑" w:hAnsi="微软雅黑"/>
          <w:color w:val="000000"/>
          <w:sz w:val="20"/>
          <w:szCs w:val="20"/>
        </w:rPr>
      </w:pPr>
      <w:r>
        <w:rPr>
          <w:rFonts w:ascii="微软雅黑" w:eastAsia="微软雅黑" w:hAnsi="微软雅黑"/>
          <w:sz w:val="20"/>
          <w:szCs w:val="20"/>
        </w:rPr>
        <w:t xml:space="preserve">Note </w:t>
      </w:r>
      <w:r>
        <w:rPr>
          <w:rFonts w:ascii="微软雅黑" w:eastAsia="微软雅黑" w:hAnsi="微软雅黑" w:hint="eastAsia"/>
          <w:sz w:val="20"/>
          <w:szCs w:val="20"/>
        </w:rPr>
        <w:t>1：</w:t>
      </w:r>
      <w:r w:rsidRPr="00AF0F85">
        <w:rPr>
          <w:rFonts w:ascii="微软雅黑" w:eastAsia="微软雅黑" w:hAnsi="微软雅黑"/>
          <w:color w:val="000000"/>
          <w:sz w:val="20"/>
          <w:szCs w:val="20"/>
        </w:rPr>
        <w:t xml:space="preserve">Each candidate may apply for only one position per month. (If </w:t>
      </w:r>
      <w:r w:rsidR="00B94FBD">
        <w:rPr>
          <w:rFonts w:ascii="微软雅黑" w:eastAsia="微软雅黑" w:hAnsi="微软雅黑"/>
          <w:color w:val="000000"/>
          <w:sz w:val="20"/>
          <w:szCs w:val="20"/>
        </w:rPr>
        <w:t>the role is not suitable, HR will also</w:t>
      </w:r>
      <w:r w:rsidRPr="00AF0F85">
        <w:rPr>
          <w:rFonts w:ascii="微软雅黑" w:eastAsia="微软雅黑" w:hAnsi="微软雅黑"/>
          <w:color w:val="000000"/>
          <w:sz w:val="20"/>
          <w:szCs w:val="20"/>
        </w:rPr>
        <w:t xml:space="preserve"> re-recommend your CV.)</w:t>
      </w:r>
    </w:p>
    <w:p w14:paraId="67FE1544" w14:textId="77777777" w:rsidR="00AF0F85" w:rsidRDefault="00AF0F85" w:rsidP="00AF0F85">
      <w:pPr>
        <w:pStyle w:val="ad"/>
        <w:widowControl/>
        <w:adjustRightInd w:val="0"/>
        <w:snapToGrid w:val="0"/>
        <w:spacing w:line="276" w:lineRule="auto"/>
        <w:ind w:left="420" w:firstLineChars="0" w:firstLine="0"/>
        <w:contextualSpacing/>
        <w:jc w:val="left"/>
        <w:rPr>
          <w:rFonts w:ascii="微软雅黑" w:eastAsia="微软雅黑" w:hAnsi="微软雅黑"/>
          <w:sz w:val="20"/>
          <w:szCs w:val="20"/>
        </w:rPr>
      </w:pPr>
      <w:r>
        <w:rPr>
          <w:rFonts w:ascii="微软雅黑" w:eastAsia="微软雅黑" w:hAnsi="微软雅黑"/>
          <w:sz w:val="20"/>
          <w:szCs w:val="20"/>
        </w:rPr>
        <w:lastRenderedPageBreak/>
        <w:t>Note 2</w:t>
      </w:r>
      <w:r>
        <w:rPr>
          <w:rFonts w:ascii="微软雅黑" w:eastAsia="微软雅黑" w:hAnsi="微软雅黑" w:hint="eastAsia"/>
          <w:sz w:val="20"/>
          <w:szCs w:val="20"/>
        </w:rPr>
        <w:t>：</w:t>
      </w:r>
      <w:r w:rsidRPr="00AF0F85">
        <w:rPr>
          <w:rFonts w:ascii="微软雅黑" w:eastAsia="微软雅黑" w:hAnsi="微软雅黑"/>
          <w:sz w:val="20"/>
          <w:szCs w:val="20"/>
        </w:rPr>
        <w:t>All applicants will receive an email invitation for the online assessment. Some positions require an AI interview. Only those who complete the online assessment (and AI interview if applicable) can proceed.</w:t>
      </w:r>
    </w:p>
    <w:p w14:paraId="08A69407" w14:textId="2C527D37" w:rsidR="00B244E1" w:rsidRDefault="00B244E1" w:rsidP="00AF0F85">
      <w:pPr>
        <w:pStyle w:val="ad"/>
        <w:widowControl/>
        <w:adjustRightInd w:val="0"/>
        <w:snapToGrid w:val="0"/>
        <w:spacing w:line="276" w:lineRule="auto"/>
        <w:ind w:left="420" w:firstLineChars="0" w:firstLine="0"/>
        <w:contextualSpacing/>
        <w:jc w:val="left"/>
        <w:rPr>
          <w:rFonts w:ascii="微软雅黑" w:eastAsia="微软雅黑" w:hAnsi="微软雅黑"/>
          <w:sz w:val="20"/>
          <w:szCs w:val="20"/>
        </w:rPr>
      </w:pPr>
      <w:r w:rsidRPr="00B244E1">
        <w:rPr>
          <w:rFonts w:ascii="微软雅黑" w:eastAsia="微软雅黑" w:hAnsi="微软雅黑" w:hint="eastAsia"/>
          <w:sz w:val="20"/>
          <w:szCs w:val="20"/>
        </w:rPr>
        <w:t>Note 3：All process updates will be notified via email + SMS.</w:t>
      </w:r>
    </w:p>
    <w:p w14:paraId="2FC876DC" w14:textId="77777777" w:rsidR="00B244E1" w:rsidRDefault="009D6FBF" w:rsidP="00B244E1">
      <w:pPr>
        <w:pStyle w:val="ad"/>
        <w:widowControl/>
        <w:adjustRightInd w:val="0"/>
        <w:snapToGrid w:val="0"/>
        <w:spacing w:line="276" w:lineRule="auto"/>
        <w:ind w:left="420" w:firstLineChars="0" w:firstLine="0"/>
        <w:contextualSpacing/>
        <w:jc w:val="left"/>
        <w:rPr>
          <w:rFonts w:ascii="微软雅黑" w:eastAsia="微软雅黑" w:hAnsi="微软雅黑" w:cs="宋体"/>
          <w:b/>
          <w:color w:val="000000"/>
          <w:kern w:val="0"/>
          <w:sz w:val="22"/>
          <w:u w:val="single"/>
        </w:rPr>
      </w:pPr>
      <w:r>
        <w:rPr>
          <w:rFonts w:ascii="微软雅黑" w:eastAsia="微软雅黑" w:hAnsi="微软雅黑" w:cs="宋体"/>
          <w:b/>
          <w:color w:val="000000"/>
          <w:kern w:val="0"/>
          <w:sz w:val="22"/>
          <w:u w:val="single"/>
        </w:rPr>
        <w:t>2</w:t>
      </w:r>
      <w:r>
        <w:rPr>
          <w:rFonts w:ascii="微软雅黑" w:eastAsia="微软雅黑" w:hAnsi="微软雅黑" w:cs="宋体" w:hint="eastAsia"/>
          <w:b/>
          <w:color w:val="000000"/>
          <w:kern w:val="0"/>
          <w:sz w:val="22"/>
          <w:u w:val="single"/>
        </w:rPr>
        <w:t>0</w:t>
      </w:r>
      <w:r>
        <w:rPr>
          <w:rFonts w:ascii="微软雅黑" w:eastAsia="微软雅黑" w:hAnsi="微软雅黑" w:cs="宋体"/>
          <w:b/>
          <w:color w:val="000000"/>
          <w:kern w:val="0"/>
          <w:sz w:val="22"/>
          <w:u w:val="single"/>
        </w:rPr>
        <w:t>2</w:t>
      </w:r>
      <w:r w:rsidR="0034682B">
        <w:rPr>
          <w:rFonts w:ascii="微软雅黑" w:eastAsia="微软雅黑" w:hAnsi="微软雅黑" w:cs="宋体" w:hint="eastAsia"/>
          <w:b/>
          <w:color w:val="000000"/>
          <w:kern w:val="0"/>
          <w:sz w:val="22"/>
          <w:u w:val="single"/>
        </w:rPr>
        <w:t>6</w:t>
      </w:r>
      <w:r w:rsidR="00B244E1" w:rsidRPr="00B244E1">
        <w:t xml:space="preserve"> </w:t>
      </w:r>
      <w:r w:rsidR="00B244E1" w:rsidRPr="00B244E1">
        <w:rPr>
          <w:rFonts w:ascii="微软雅黑" w:eastAsia="微软雅黑" w:hAnsi="微软雅黑" w:cs="宋体"/>
          <w:b/>
          <w:color w:val="000000"/>
          <w:kern w:val="0"/>
          <w:sz w:val="22"/>
          <w:u w:val="single"/>
        </w:rPr>
        <w:t>Campus Recruitment Positions</w:t>
      </w:r>
    </w:p>
    <w:p w14:paraId="72814C27" w14:textId="77777777" w:rsidR="00B244E1" w:rsidRPr="00B244E1" w:rsidRDefault="00B244E1" w:rsidP="00B244E1">
      <w:pPr>
        <w:pStyle w:val="p1"/>
        <w:rPr>
          <w:rFonts w:ascii="Times New Roman" w:eastAsia="Times New Roman" w:hAnsi="Times New Roman" w:cs="Times New Roman"/>
          <w:color w:val="auto"/>
          <w:sz w:val="24"/>
          <w:szCs w:val="24"/>
        </w:rPr>
      </w:pPr>
      <w:r w:rsidRPr="00B244E1">
        <w:rPr>
          <w:rFonts w:ascii="微软雅黑" w:eastAsia="微软雅黑" w:hAnsi="微软雅黑"/>
          <w:sz w:val="20"/>
          <w:szCs w:val="20"/>
        </w:rPr>
        <w:t>Visit the official site</w:t>
      </w:r>
      <w:r>
        <w:rPr>
          <w:rFonts w:ascii="微软雅黑" w:eastAsia="微软雅黑" w:hAnsi="微软雅黑"/>
          <w:b/>
          <w:color w:val="0070C0"/>
          <w:sz w:val="28"/>
          <w:szCs w:val="28"/>
          <w:u w:val="single"/>
        </w:rPr>
        <w:t xml:space="preserve"> </w:t>
      </w:r>
      <w:r>
        <w:rPr>
          <w:rFonts w:ascii="微软雅黑" w:eastAsia="微软雅黑" w:hAnsi="微软雅黑" w:hint="eastAsia"/>
          <w:b/>
          <w:color w:val="0070C0"/>
          <w:sz w:val="28"/>
          <w:szCs w:val="28"/>
          <w:u w:val="single"/>
        </w:rPr>
        <w:t>campus</w:t>
      </w:r>
      <w:r>
        <w:rPr>
          <w:rFonts w:ascii="微软雅黑" w:eastAsia="微软雅黑" w:hAnsi="微软雅黑"/>
          <w:b/>
          <w:color w:val="0070C0"/>
          <w:sz w:val="28"/>
          <w:szCs w:val="28"/>
          <w:u w:val="single"/>
        </w:rPr>
        <w:t xml:space="preserve">.boe.com </w:t>
      </w:r>
      <w:r w:rsidRPr="00B244E1">
        <w:rPr>
          <w:rFonts w:ascii="Times New Roman" w:eastAsia="Times New Roman" w:hAnsi="Times New Roman" w:cs="Times New Roman"/>
          <w:color w:val="auto"/>
          <w:sz w:val="24"/>
          <w:szCs w:val="24"/>
        </w:rPr>
        <w:t>for full details. Positions will be removed once filled.</w:t>
      </w:r>
    </w:p>
    <w:p w14:paraId="42E4A05B" w14:textId="77777777" w:rsidR="00624930" w:rsidRDefault="00624930" w:rsidP="006E747C">
      <w:pPr>
        <w:snapToGrid w:val="0"/>
        <w:spacing w:line="276" w:lineRule="auto"/>
        <w:rPr>
          <w:rFonts w:eastAsia="Times New Roman"/>
          <w:kern w:val="0"/>
          <w:sz w:val="24"/>
        </w:rPr>
      </w:pPr>
      <w:bookmarkStart w:id="1" w:name="_Hlk49189188"/>
    </w:p>
    <w:p w14:paraId="3BC455B1" w14:textId="6D2BC2FF" w:rsidR="00B244E1" w:rsidRDefault="00B244E1" w:rsidP="006E747C">
      <w:pPr>
        <w:snapToGrid w:val="0"/>
        <w:spacing w:line="276" w:lineRule="auto"/>
        <w:rPr>
          <w:rFonts w:ascii="微软雅黑" w:eastAsia="微软雅黑" w:hAnsi="微软雅黑"/>
          <w:b/>
          <w:color w:val="0070C0"/>
          <w:sz w:val="20"/>
          <w:szCs w:val="20"/>
        </w:rPr>
      </w:pPr>
      <w:bookmarkStart w:id="2" w:name="_GoBack"/>
      <w:bookmarkEnd w:id="2"/>
      <w:r w:rsidRPr="00B244E1">
        <w:rPr>
          <w:rFonts w:ascii="微软雅黑" w:eastAsia="微软雅黑" w:hAnsi="微软雅黑"/>
          <w:b/>
          <w:color w:val="0070C0"/>
          <w:sz w:val="20"/>
          <w:szCs w:val="20"/>
        </w:rPr>
        <w:t>R&amp;D (Master/PhD)</w:t>
      </w:r>
    </w:p>
    <w:bookmarkEnd w:id="1"/>
    <w:p w14:paraId="60695567" w14:textId="68478A4D" w:rsidR="00B244E1" w:rsidRPr="00B244E1" w:rsidRDefault="00B244E1" w:rsidP="00B244E1">
      <w:pPr>
        <w:pStyle w:val="ad"/>
        <w:snapToGrid w:val="0"/>
        <w:spacing w:line="276" w:lineRule="auto"/>
        <w:ind w:left="420" w:firstLineChars="0" w:firstLine="0"/>
        <w:rPr>
          <w:rFonts w:ascii="微软雅黑" w:eastAsia="微软雅黑" w:hAnsi="微软雅黑"/>
          <w:b/>
          <w:sz w:val="18"/>
          <w:szCs w:val="18"/>
        </w:rPr>
      </w:pPr>
      <w:r w:rsidRPr="00B244E1">
        <w:rPr>
          <w:rFonts w:ascii="微软雅黑" w:eastAsia="微软雅黑" w:hAnsi="微软雅黑"/>
          <w:bCs/>
          <w:sz w:val="18"/>
          <w:szCs w:val="18"/>
        </w:rPr>
        <w:t>Circuit/Design Engineer, Semiconductor Process Engineer, OLED R&amp;D, Imaging/Algorithm Engineer, New Materials Researcher, Software Engineer, Optical/Structural/Acoustics Design Engineer, Backend Developer, etc.</w:t>
      </w:r>
    </w:p>
    <w:p w14:paraId="05FFAFF5" w14:textId="1B5007CA" w:rsidR="00B244E1" w:rsidRPr="00B244E1" w:rsidRDefault="00B244E1">
      <w:pPr>
        <w:pStyle w:val="ad"/>
        <w:numPr>
          <w:ilvl w:val="0"/>
          <w:numId w:val="3"/>
        </w:numPr>
        <w:snapToGrid w:val="0"/>
        <w:spacing w:line="276" w:lineRule="auto"/>
        <w:ind w:firstLineChars="0"/>
        <w:rPr>
          <w:rFonts w:ascii="微软雅黑" w:eastAsia="微软雅黑" w:hAnsi="微软雅黑"/>
          <w:b/>
          <w:sz w:val="18"/>
          <w:szCs w:val="18"/>
        </w:rPr>
      </w:pPr>
      <w:r w:rsidRPr="00B244E1">
        <w:rPr>
          <w:rFonts w:ascii="微软雅黑" w:eastAsia="微软雅黑" w:hAnsi="微软雅黑"/>
          <w:bCs/>
          <w:sz w:val="18"/>
          <w:szCs w:val="18"/>
        </w:rPr>
        <w:t xml:space="preserve">Locations: Beijing, Chengdu, Hefei, Suzhou, Shenzhen, Chongqing, </w:t>
      </w:r>
      <w:proofErr w:type="spellStart"/>
      <w:r w:rsidRPr="00B244E1">
        <w:rPr>
          <w:rFonts w:ascii="微软雅黑" w:eastAsia="微软雅黑" w:hAnsi="微软雅黑"/>
          <w:bCs/>
          <w:sz w:val="18"/>
          <w:szCs w:val="18"/>
        </w:rPr>
        <w:t>Mianyang</w:t>
      </w:r>
      <w:proofErr w:type="spellEnd"/>
      <w:r w:rsidRPr="00B244E1">
        <w:rPr>
          <w:rFonts w:ascii="微软雅黑" w:eastAsia="微软雅黑" w:hAnsi="微软雅黑"/>
          <w:bCs/>
          <w:sz w:val="18"/>
          <w:szCs w:val="18"/>
        </w:rPr>
        <w:t xml:space="preserve">, Nanjing, </w:t>
      </w:r>
      <w:proofErr w:type="spellStart"/>
      <w:r w:rsidRPr="00B244E1">
        <w:rPr>
          <w:rFonts w:ascii="微软雅黑" w:eastAsia="微软雅黑" w:hAnsi="微软雅黑"/>
          <w:bCs/>
          <w:sz w:val="18"/>
          <w:szCs w:val="18"/>
        </w:rPr>
        <w:t>Heyuan</w:t>
      </w:r>
      <w:proofErr w:type="spellEnd"/>
      <w:r w:rsidRPr="00B244E1">
        <w:rPr>
          <w:rFonts w:ascii="微软雅黑" w:eastAsia="微软雅黑" w:hAnsi="微软雅黑"/>
          <w:bCs/>
          <w:sz w:val="18"/>
          <w:szCs w:val="18"/>
        </w:rPr>
        <w:t xml:space="preserve">, Fuzhou, Ordos, Kunming, Wuhan, Yantai, Yiwu </w:t>
      </w:r>
    </w:p>
    <w:p w14:paraId="08D53B77" w14:textId="4D09A4AF" w:rsidR="00B244E1" w:rsidRPr="00B244E1" w:rsidRDefault="00B244E1">
      <w:pPr>
        <w:pStyle w:val="ad"/>
        <w:numPr>
          <w:ilvl w:val="0"/>
          <w:numId w:val="3"/>
        </w:numPr>
        <w:snapToGrid w:val="0"/>
        <w:spacing w:line="276" w:lineRule="auto"/>
        <w:ind w:firstLineChars="0"/>
        <w:rPr>
          <w:rFonts w:ascii="微软雅黑" w:eastAsia="微软雅黑" w:hAnsi="微软雅黑"/>
          <w:b/>
          <w:sz w:val="18"/>
          <w:szCs w:val="18"/>
        </w:rPr>
      </w:pPr>
      <w:r w:rsidRPr="00B244E1">
        <w:rPr>
          <w:rFonts w:ascii="微软雅黑" w:eastAsia="微软雅黑" w:hAnsi="微软雅黑"/>
          <w:bCs/>
          <w:sz w:val="18"/>
          <w:szCs w:val="18"/>
        </w:rPr>
        <w:t>Majors: Electronics, Microelectronics, Computer/Software, Mechanical, Automation, Communications, Physics, Chemistry, Materials, Optics, etc.</w:t>
      </w:r>
    </w:p>
    <w:p w14:paraId="7A5B662E" w14:textId="77777777" w:rsidR="006E747C" w:rsidRDefault="006E747C" w:rsidP="006E747C">
      <w:pPr>
        <w:snapToGrid w:val="0"/>
        <w:spacing w:line="276" w:lineRule="auto"/>
        <w:rPr>
          <w:rFonts w:ascii="微软雅黑" w:eastAsia="微软雅黑" w:hAnsi="微软雅黑"/>
          <w:b/>
          <w:color w:val="0070C0"/>
          <w:sz w:val="20"/>
          <w:szCs w:val="20"/>
        </w:rPr>
      </w:pPr>
      <w:r w:rsidRPr="006E747C">
        <w:rPr>
          <w:rFonts w:ascii="微软雅黑" w:eastAsia="微软雅黑" w:hAnsi="微软雅黑"/>
          <w:b/>
          <w:color w:val="0070C0"/>
          <w:sz w:val="20"/>
          <w:szCs w:val="20"/>
        </w:rPr>
        <w:t>Engineering (Bachelor/Master):</w:t>
      </w:r>
    </w:p>
    <w:p w14:paraId="0736123D" w14:textId="77777777" w:rsidR="006E747C" w:rsidRDefault="006E747C">
      <w:pPr>
        <w:pStyle w:val="ad"/>
        <w:numPr>
          <w:ilvl w:val="0"/>
          <w:numId w:val="3"/>
        </w:numPr>
        <w:snapToGrid w:val="0"/>
        <w:spacing w:line="276" w:lineRule="auto"/>
        <w:ind w:firstLineChars="0"/>
        <w:rPr>
          <w:rFonts w:ascii="微软雅黑" w:eastAsia="微软雅黑" w:hAnsi="微软雅黑"/>
          <w:bCs/>
          <w:sz w:val="18"/>
          <w:szCs w:val="18"/>
        </w:rPr>
      </w:pPr>
      <w:r w:rsidRPr="006E747C">
        <w:rPr>
          <w:rFonts w:ascii="微软雅黑" w:eastAsia="微软雅黑" w:hAnsi="微软雅黑"/>
          <w:bCs/>
          <w:sz w:val="18"/>
          <w:szCs w:val="18"/>
        </w:rPr>
        <w:t>Equipment &amp; Process Engineer, Automation Engineer, Power Engineer, Production Management Engineer, EHS Engineer, IE Engineer.</w:t>
      </w:r>
    </w:p>
    <w:p w14:paraId="79D88993" w14:textId="011B8A9A" w:rsidR="00F05397" w:rsidRDefault="006E747C">
      <w:pPr>
        <w:pStyle w:val="ad"/>
        <w:numPr>
          <w:ilvl w:val="0"/>
          <w:numId w:val="3"/>
        </w:numPr>
        <w:snapToGrid w:val="0"/>
        <w:spacing w:line="276" w:lineRule="auto"/>
        <w:ind w:firstLineChars="0"/>
        <w:rPr>
          <w:rFonts w:ascii="微软雅黑" w:eastAsia="微软雅黑" w:hAnsi="微软雅黑"/>
          <w:bCs/>
          <w:sz w:val="18"/>
          <w:szCs w:val="18"/>
        </w:rPr>
      </w:pPr>
      <w:r w:rsidRPr="006E747C">
        <w:rPr>
          <w:rFonts w:ascii="微软雅黑" w:eastAsia="微软雅黑" w:hAnsi="微软雅黑"/>
          <w:sz w:val="18"/>
          <w:szCs w:val="18"/>
        </w:rPr>
        <w:t xml:space="preserve">Locations: Hefei, Chengdu, Beijing, Suzhou, Chongqing, </w:t>
      </w:r>
      <w:proofErr w:type="spellStart"/>
      <w:r w:rsidRPr="006E747C">
        <w:rPr>
          <w:rFonts w:ascii="微软雅黑" w:eastAsia="微软雅黑" w:hAnsi="微软雅黑"/>
          <w:sz w:val="18"/>
          <w:szCs w:val="18"/>
        </w:rPr>
        <w:t>Mianyang</w:t>
      </w:r>
      <w:proofErr w:type="spellEnd"/>
      <w:r w:rsidRPr="006E747C">
        <w:rPr>
          <w:rFonts w:ascii="微软雅黑" w:eastAsia="微软雅黑" w:hAnsi="微软雅黑"/>
          <w:sz w:val="18"/>
          <w:szCs w:val="18"/>
        </w:rPr>
        <w:t xml:space="preserve">, Ordos, Wuhan, Fuzhou, Vietnam, Zhuhai, Qingdao, Kunming, </w:t>
      </w:r>
      <w:proofErr w:type="spellStart"/>
      <w:r w:rsidRPr="006E747C">
        <w:rPr>
          <w:rFonts w:ascii="微软雅黑" w:eastAsia="微软雅黑" w:hAnsi="微软雅黑"/>
          <w:sz w:val="18"/>
          <w:szCs w:val="18"/>
        </w:rPr>
        <w:t>Heyuan</w:t>
      </w:r>
      <w:proofErr w:type="spellEnd"/>
      <w:r w:rsidRPr="006E747C">
        <w:rPr>
          <w:rFonts w:ascii="微软雅黑" w:eastAsia="微软雅黑" w:hAnsi="微软雅黑"/>
          <w:sz w:val="18"/>
          <w:szCs w:val="18"/>
        </w:rPr>
        <w:t>, Nanjing</w:t>
      </w:r>
    </w:p>
    <w:p w14:paraId="4757DF9D" w14:textId="77777777" w:rsidR="006E747C" w:rsidRDefault="006E747C" w:rsidP="006E747C">
      <w:pPr>
        <w:snapToGrid w:val="0"/>
        <w:spacing w:line="276" w:lineRule="auto"/>
        <w:rPr>
          <w:rFonts w:ascii="微软雅黑" w:eastAsia="微软雅黑" w:hAnsi="微软雅黑"/>
          <w:b/>
          <w:color w:val="0070C0"/>
          <w:sz w:val="20"/>
          <w:szCs w:val="20"/>
        </w:rPr>
      </w:pPr>
      <w:r w:rsidRPr="006E747C">
        <w:rPr>
          <w:rFonts w:ascii="微软雅黑" w:eastAsia="微软雅黑" w:hAnsi="微软雅黑"/>
          <w:b/>
          <w:color w:val="0070C0"/>
          <w:sz w:val="20"/>
          <w:szCs w:val="20"/>
        </w:rPr>
        <w:t>Marketing (Bachelor/Master):</w:t>
      </w:r>
    </w:p>
    <w:p w14:paraId="5D4DC719" w14:textId="3FC73A04" w:rsidR="006E747C" w:rsidRPr="006E747C" w:rsidRDefault="006E747C" w:rsidP="00F0361E">
      <w:pPr>
        <w:pStyle w:val="ad"/>
        <w:numPr>
          <w:ilvl w:val="0"/>
          <w:numId w:val="3"/>
        </w:numPr>
        <w:snapToGrid w:val="0"/>
        <w:spacing w:line="276" w:lineRule="auto"/>
        <w:ind w:firstLineChars="0"/>
        <w:rPr>
          <w:rFonts w:ascii="微软雅黑" w:eastAsia="微软雅黑" w:hAnsi="微软雅黑"/>
          <w:bCs/>
          <w:color w:val="000000" w:themeColor="text1"/>
          <w:sz w:val="20"/>
          <w:szCs w:val="20"/>
        </w:rPr>
      </w:pPr>
      <w:r w:rsidRPr="006E747C">
        <w:rPr>
          <w:rFonts w:ascii="微软雅黑" w:eastAsia="微软雅黑" w:hAnsi="微软雅黑"/>
          <w:sz w:val="18"/>
          <w:szCs w:val="18"/>
        </w:rPr>
        <w:t>Sales Manager, Product Manager, FAE, Customer Solutions Manager, Project Delivery Manager, Sales Support.</w:t>
      </w:r>
    </w:p>
    <w:p w14:paraId="07B7E5D4" w14:textId="77777777" w:rsidR="006E747C" w:rsidRPr="006E747C" w:rsidRDefault="006E747C" w:rsidP="00F0361E">
      <w:pPr>
        <w:pStyle w:val="ad"/>
        <w:numPr>
          <w:ilvl w:val="0"/>
          <w:numId w:val="3"/>
        </w:numPr>
        <w:snapToGrid w:val="0"/>
        <w:spacing w:line="276" w:lineRule="auto"/>
        <w:ind w:firstLineChars="0"/>
        <w:rPr>
          <w:rFonts w:ascii="微软雅黑" w:eastAsia="微软雅黑" w:hAnsi="微软雅黑"/>
          <w:bCs/>
          <w:color w:val="000000" w:themeColor="text1"/>
          <w:sz w:val="20"/>
          <w:szCs w:val="20"/>
        </w:rPr>
      </w:pPr>
      <w:r w:rsidRPr="006E747C">
        <w:rPr>
          <w:rFonts w:ascii="微软雅黑" w:eastAsia="微软雅黑" w:hAnsi="微软雅黑"/>
          <w:sz w:val="18"/>
          <w:szCs w:val="18"/>
        </w:rPr>
        <w:t xml:space="preserve">Locations: Beijing, Chengdu, Suzhou, Hefei, Nanjing, Chongqing, Wuhan, Fuzhou, Guangzhou, Shenzhen, Zhuhai, </w:t>
      </w:r>
      <w:proofErr w:type="spellStart"/>
      <w:r w:rsidRPr="006E747C">
        <w:rPr>
          <w:rFonts w:ascii="微软雅黑" w:eastAsia="微软雅黑" w:hAnsi="微软雅黑"/>
          <w:sz w:val="18"/>
          <w:szCs w:val="18"/>
        </w:rPr>
        <w:t>Heyuan</w:t>
      </w:r>
      <w:proofErr w:type="spellEnd"/>
      <w:r w:rsidRPr="006E747C">
        <w:rPr>
          <w:rFonts w:ascii="微软雅黑" w:eastAsia="微软雅黑" w:hAnsi="微软雅黑"/>
          <w:sz w:val="18"/>
          <w:szCs w:val="18"/>
        </w:rPr>
        <w:t>, Ordos</w:t>
      </w:r>
    </w:p>
    <w:p w14:paraId="4482ED23" w14:textId="0020E4E8" w:rsidR="00F05397" w:rsidRPr="006E747C" w:rsidRDefault="00AB1094" w:rsidP="006E747C">
      <w:pPr>
        <w:snapToGrid w:val="0"/>
        <w:spacing w:line="276" w:lineRule="auto"/>
        <w:rPr>
          <w:rFonts w:ascii="微软雅黑" w:eastAsia="微软雅黑" w:hAnsi="微软雅黑"/>
          <w:bCs/>
          <w:color w:val="000000" w:themeColor="text1"/>
          <w:sz w:val="20"/>
          <w:szCs w:val="20"/>
        </w:rPr>
      </w:pPr>
      <w:r w:rsidRPr="00AB1094">
        <w:rPr>
          <w:rFonts w:ascii="微软雅黑" w:eastAsia="微软雅黑" w:hAnsi="微软雅黑"/>
          <w:b/>
          <w:color w:val="0070C0"/>
          <w:sz w:val="20"/>
          <w:szCs w:val="20"/>
        </w:rPr>
        <w:t>IT (Bachelor/Master/PhD):</w:t>
      </w:r>
    </w:p>
    <w:p w14:paraId="49AB55BB" w14:textId="77777777" w:rsidR="00AB1094" w:rsidRPr="00AB1094" w:rsidRDefault="00AB1094">
      <w:pPr>
        <w:pStyle w:val="ad"/>
        <w:numPr>
          <w:ilvl w:val="0"/>
          <w:numId w:val="4"/>
        </w:numPr>
        <w:snapToGrid w:val="0"/>
        <w:spacing w:line="276" w:lineRule="auto"/>
        <w:ind w:firstLineChars="0"/>
        <w:rPr>
          <w:rFonts w:ascii="微软雅黑" w:eastAsia="微软雅黑" w:hAnsi="微软雅黑"/>
          <w:b/>
          <w:sz w:val="18"/>
          <w:szCs w:val="18"/>
        </w:rPr>
      </w:pPr>
      <w:r w:rsidRPr="00AB1094">
        <w:rPr>
          <w:rFonts w:ascii="微软雅黑" w:eastAsia="微软雅黑" w:hAnsi="微软雅黑"/>
          <w:bCs/>
          <w:sz w:val="18"/>
          <w:szCs w:val="18"/>
        </w:rPr>
        <w:t>IT Operations Engineer, Application Engineer, IT Product Manager, Data Governance Engineer, Software Developer, CIM Engineer.</w:t>
      </w:r>
    </w:p>
    <w:p w14:paraId="4CEDB2FE" w14:textId="715A2F65" w:rsidR="00AB1094" w:rsidRPr="00AB1094" w:rsidRDefault="00AB1094" w:rsidP="001649BF">
      <w:pPr>
        <w:pStyle w:val="ad"/>
        <w:numPr>
          <w:ilvl w:val="0"/>
          <w:numId w:val="4"/>
        </w:numPr>
        <w:snapToGrid w:val="0"/>
        <w:spacing w:line="276" w:lineRule="auto"/>
        <w:ind w:firstLineChars="0"/>
        <w:rPr>
          <w:rFonts w:ascii="微软雅黑" w:eastAsia="微软雅黑" w:hAnsi="微软雅黑"/>
          <w:bCs/>
          <w:color w:val="000000" w:themeColor="text1"/>
          <w:sz w:val="20"/>
          <w:szCs w:val="20"/>
        </w:rPr>
      </w:pPr>
      <w:r w:rsidRPr="00AB1094">
        <w:rPr>
          <w:rFonts w:ascii="微软雅黑" w:eastAsia="微软雅黑" w:hAnsi="微软雅黑"/>
          <w:sz w:val="18"/>
          <w:szCs w:val="18"/>
        </w:rPr>
        <w:t xml:space="preserve">Locations: Beijing, Hefei, Chengdu, Chongqing, </w:t>
      </w:r>
      <w:proofErr w:type="spellStart"/>
      <w:r w:rsidRPr="00AB1094">
        <w:rPr>
          <w:rFonts w:ascii="微软雅黑" w:eastAsia="微软雅黑" w:hAnsi="微软雅黑"/>
          <w:sz w:val="18"/>
          <w:szCs w:val="18"/>
        </w:rPr>
        <w:t>Mianyang</w:t>
      </w:r>
      <w:proofErr w:type="spellEnd"/>
      <w:r w:rsidRPr="00AB1094">
        <w:rPr>
          <w:rFonts w:ascii="微软雅黑" w:eastAsia="微软雅黑" w:hAnsi="微软雅黑"/>
          <w:sz w:val="18"/>
          <w:szCs w:val="18"/>
        </w:rPr>
        <w:t>, Suzhou, Wuhan, Qingdao, Kunming, Ordos, Fuzhou, Nanjing</w:t>
      </w:r>
    </w:p>
    <w:p w14:paraId="2D9CB6A2" w14:textId="70CD4B6B" w:rsidR="00F05397" w:rsidRPr="00AB1094" w:rsidRDefault="00AB1094" w:rsidP="00AB1094">
      <w:pPr>
        <w:snapToGrid w:val="0"/>
        <w:spacing w:line="276" w:lineRule="auto"/>
        <w:rPr>
          <w:rFonts w:ascii="微软雅黑" w:eastAsia="微软雅黑" w:hAnsi="微软雅黑"/>
          <w:bCs/>
          <w:color w:val="000000" w:themeColor="text1"/>
          <w:sz w:val="20"/>
          <w:szCs w:val="20"/>
        </w:rPr>
      </w:pPr>
      <w:r w:rsidRPr="00AB1094">
        <w:rPr>
          <w:rFonts w:ascii="微软雅黑" w:eastAsia="微软雅黑" w:hAnsi="微软雅黑"/>
          <w:b/>
          <w:color w:val="0070C0"/>
          <w:sz w:val="20"/>
          <w:szCs w:val="20"/>
        </w:rPr>
        <w:t>Supply Chain (Bachelor/Master)</w:t>
      </w:r>
      <w:r>
        <w:rPr>
          <w:rFonts w:ascii="微软雅黑" w:eastAsia="微软雅黑" w:hAnsi="微软雅黑"/>
          <w:b/>
          <w:color w:val="0070C0"/>
          <w:sz w:val="20"/>
          <w:szCs w:val="20"/>
        </w:rPr>
        <w:t>:</w:t>
      </w:r>
    </w:p>
    <w:p w14:paraId="6A8BF795" w14:textId="77777777" w:rsidR="00AB1094" w:rsidRPr="00AB1094" w:rsidRDefault="00AB1094">
      <w:pPr>
        <w:pStyle w:val="ad"/>
        <w:numPr>
          <w:ilvl w:val="0"/>
          <w:numId w:val="4"/>
        </w:numPr>
        <w:snapToGrid w:val="0"/>
        <w:spacing w:line="276" w:lineRule="auto"/>
        <w:ind w:firstLineChars="0"/>
        <w:rPr>
          <w:rFonts w:ascii="微软雅黑" w:eastAsia="微软雅黑" w:hAnsi="微软雅黑"/>
          <w:b/>
          <w:sz w:val="18"/>
          <w:szCs w:val="18"/>
        </w:rPr>
      </w:pPr>
      <w:r w:rsidRPr="00AB1094">
        <w:rPr>
          <w:rFonts w:ascii="微软雅黑" w:eastAsia="微软雅黑" w:hAnsi="微软雅黑"/>
          <w:bCs/>
          <w:sz w:val="18"/>
          <w:szCs w:val="18"/>
        </w:rPr>
        <w:t>Procurement Specialist, Logistics Specialist, Planning Specialist.</w:t>
      </w:r>
    </w:p>
    <w:p w14:paraId="44B915E6" w14:textId="34A81692" w:rsidR="00F05397" w:rsidRDefault="00AB1094">
      <w:pPr>
        <w:pStyle w:val="ad"/>
        <w:numPr>
          <w:ilvl w:val="0"/>
          <w:numId w:val="4"/>
        </w:numPr>
        <w:snapToGrid w:val="0"/>
        <w:spacing w:line="276" w:lineRule="auto"/>
        <w:ind w:firstLineChars="0"/>
        <w:rPr>
          <w:rFonts w:ascii="微软雅黑" w:eastAsia="微软雅黑" w:hAnsi="微软雅黑"/>
          <w:b/>
          <w:sz w:val="18"/>
          <w:szCs w:val="18"/>
        </w:rPr>
      </w:pPr>
      <w:r w:rsidRPr="00AB1094">
        <w:rPr>
          <w:rFonts w:ascii="微软雅黑" w:eastAsia="微软雅黑" w:hAnsi="微软雅黑"/>
          <w:sz w:val="18"/>
          <w:szCs w:val="18"/>
        </w:rPr>
        <w:t>Locations: Beijing, Chengdu, Chongqing, Suzhou, Hefei, Qingdao, Fuzhou, Wuhan, Ordos, Kunming, Nanjing, Zhuhai</w:t>
      </w:r>
    </w:p>
    <w:p w14:paraId="1FE4625F" w14:textId="77777777" w:rsidR="00AB1094" w:rsidRDefault="00AB1094" w:rsidP="00AB1094">
      <w:pPr>
        <w:snapToGrid w:val="0"/>
        <w:spacing w:line="276" w:lineRule="auto"/>
        <w:rPr>
          <w:rFonts w:ascii="微软雅黑" w:eastAsia="微软雅黑" w:hAnsi="微软雅黑"/>
          <w:b/>
          <w:color w:val="0070C0"/>
          <w:sz w:val="20"/>
          <w:szCs w:val="20"/>
        </w:rPr>
      </w:pPr>
      <w:r w:rsidRPr="00AB1094">
        <w:rPr>
          <w:rFonts w:ascii="微软雅黑" w:eastAsia="微软雅黑" w:hAnsi="微软雅黑"/>
          <w:b/>
          <w:color w:val="0070C0"/>
          <w:sz w:val="20"/>
          <w:szCs w:val="20"/>
        </w:rPr>
        <w:t>Quality (Bachelor/Master):</w:t>
      </w:r>
    </w:p>
    <w:p w14:paraId="3D46DA76" w14:textId="77777777" w:rsidR="00AB1094" w:rsidRPr="00AB1094" w:rsidRDefault="00AB1094">
      <w:pPr>
        <w:pStyle w:val="ad"/>
        <w:numPr>
          <w:ilvl w:val="0"/>
          <w:numId w:val="4"/>
        </w:numPr>
        <w:snapToGrid w:val="0"/>
        <w:spacing w:line="276" w:lineRule="auto"/>
        <w:ind w:firstLineChars="0"/>
        <w:rPr>
          <w:rFonts w:ascii="微软雅黑" w:eastAsia="微软雅黑" w:hAnsi="微软雅黑"/>
          <w:b/>
          <w:sz w:val="18"/>
          <w:szCs w:val="18"/>
        </w:rPr>
      </w:pPr>
      <w:r w:rsidRPr="00AB1094">
        <w:rPr>
          <w:rFonts w:ascii="微软雅黑" w:eastAsia="微软雅黑" w:hAnsi="微软雅黑"/>
          <w:bCs/>
          <w:sz w:val="18"/>
          <w:szCs w:val="18"/>
        </w:rPr>
        <w:t>Quality Engineer, Customer Quality Engineer.</w:t>
      </w:r>
    </w:p>
    <w:p w14:paraId="68327AD3" w14:textId="0D00628D" w:rsidR="00F05397" w:rsidRDefault="00AB1094">
      <w:pPr>
        <w:pStyle w:val="ad"/>
        <w:numPr>
          <w:ilvl w:val="0"/>
          <w:numId w:val="4"/>
        </w:numPr>
        <w:snapToGrid w:val="0"/>
        <w:spacing w:line="276" w:lineRule="auto"/>
        <w:ind w:firstLineChars="0"/>
        <w:rPr>
          <w:rFonts w:ascii="微软雅黑" w:eastAsia="微软雅黑" w:hAnsi="微软雅黑"/>
          <w:b/>
          <w:sz w:val="18"/>
          <w:szCs w:val="18"/>
        </w:rPr>
      </w:pPr>
      <w:r w:rsidRPr="00AB1094">
        <w:rPr>
          <w:rFonts w:ascii="微软雅黑" w:eastAsia="微软雅黑" w:hAnsi="微软雅黑"/>
          <w:sz w:val="18"/>
          <w:szCs w:val="18"/>
        </w:rPr>
        <w:t xml:space="preserve">Locations: Beijing, Hefei, Chengdu, </w:t>
      </w:r>
      <w:proofErr w:type="spellStart"/>
      <w:r w:rsidRPr="00AB1094">
        <w:rPr>
          <w:rFonts w:ascii="微软雅黑" w:eastAsia="微软雅黑" w:hAnsi="微软雅黑"/>
          <w:sz w:val="18"/>
          <w:szCs w:val="18"/>
        </w:rPr>
        <w:t>Mianyang</w:t>
      </w:r>
      <w:proofErr w:type="spellEnd"/>
      <w:r w:rsidRPr="00AB1094">
        <w:rPr>
          <w:rFonts w:ascii="微软雅黑" w:eastAsia="微软雅黑" w:hAnsi="微软雅黑"/>
          <w:sz w:val="18"/>
          <w:szCs w:val="18"/>
        </w:rPr>
        <w:t xml:space="preserve">, Suzhou, Qingdao, Ordos, Wuhan, Chongqing, Kunming, </w:t>
      </w:r>
      <w:proofErr w:type="spellStart"/>
      <w:r w:rsidRPr="00AB1094">
        <w:rPr>
          <w:rFonts w:ascii="微软雅黑" w:eastAsia="微软雅黑" w:hAnsi="微软雅黑"/>
          <w:sz w:val="18"/>
          <w:szCs w:val="18"/>
        </w:rPr>
        <w:t>Heyuan</w:t>
      </w:r>
      <w:proofErr w:type="spellEnd"/>
    </w:p>
    <w:p w14:paraId="739EF160" w14:textId="4112893A" w:rsidR="00F05397" w:rsidRDefault="00AB1094">
      <w:pPr>
        <w:snapToGrid w:val="0"/>
        <w:spacing w:line="276" w:lineRule="auto"/>
        <w:rPr>
          <w:rFonts w:ascii="微软雅黑" w:eastAsia="微软雅黑" w:hAnsi="微软雅黑"/>
          <w:bCs/>
          <w:color w:val="000000" w:themeColor="text1"/>
          <w:sz w:val="20"/>
          <w:szCs w:val="20"/>
        </w:rPr>
      </w:pPr>
      <w:r w:rsidRPr="00AB1094">
        <w:rPr>
          <w:rFonts w:ascii="微软雅黑" w:eastAsia="微软雅黑" w:hAnsi="微软雅黑"/>
          <w:b/>
          <w:color w:val="0070C0"/>
          <w:sz w:val="20"/>
          <w:szCs w:val="20"/>
        </w:rPr>
        <w:t>Healthcare (Bachelor/Master/PhD)</w:t>
      </w:r>
    </w:p>
    <w:p w14:paraId="1ED372D0" w14:textId="77777777" w:rsidR="00AB1094" w:rsidRPr="00AB1094" w:rsidRDefault="00AB1094">
      <w:pPr>
        <w:pStyle w:val="ad"/>
        <w:numPr>
          <w:ilvl w:val="0"/>
          <w:numId w:val="4"/>
        </w:numPr>
        <w:snapToGrid w:val="0"/>
        <w:spacing w:line="276" w:lineRule="auto"/>
        <w:ind w:firstLineChars="0"/>
        <w:rPr>
          <w:rFonts w:ascii="微软雅黑" w:eastAsia="微软雅黑" w:hAnsi="微软雅黑"/>
          <w:b/>
          <w:sz w:val="18"/>
          <w:szCs w:val="18"/>
        </w:rPr>
      </w:pPr>
      <w:r w:rsidRPr="00AB1094">
        <w:rPr>
          <w:rFonts w:ascii="微软雅黑" w:eastAsia="微软雅黑" w:hAnsi="微软雅黑"/>
          <w:bCs/>
          <w:sz w:val="18"/>
          <w:szCs w:val="18"/>
        </w:rPr>
        <w:t>Clinical Physician, Clinical Technician, Nurse, Medical Services, Quality, Hospital Operations.</w:t>
      </w:r>
    </w:p>
    <w:p w14:paraId="73C33D21" w14:textId="2915C708" w:rsidR="00F05397" w:rsidRDefault="00686434">
      <w:pPr>
        <w:pStyle w:val="ad"/>
        <w:numPr>
          <w:ilvl w:val="0"/>
          <w:numId w:val="4"/>
        </w:numPr>
        <w:snapToGrid w:val="0"/>
        <w:spacing w:line="276" w:lineRule="auto"/>
        <w:ind w:firstLineChars="0"/>
        <w:rPr>
          <w:rFonts w:ascii="微软雅黑" w:eastAsia="微软雅黑" w:hAnsi="微软雅黑"/>
          <w:b/>
          <w:sz w:val="18"/>
          <w:szCs w:val="18"/>
        </w:rPr>
      </w:pPr>
      <w:r w:rsidRPr="00686434">
        <w:rPr>
          <w:rFonts w:ascii="微软雅黑" w:eastAsia="微软雅黑" w:hAnsi="微软雅黑"/>
          <w:sz w:val="18"/>
          <w:szCs w:val="18"/>
        </w:rPr>
        <w:t>Locations: Hefei, Suzhou, Chengdu, Beijing</w:t>
      </w:r>
    </w:p>
    <w:p w14:paraId="5B8CBD5F" w14:textId="77777777" w:rsidR="00686434" w:rsidRDefault="00686434" w:rsidP="00686434">
      <w:pPr>
        <w:snapToGrid w:val="0"/>
        <w:spacing w:line="276" w:lineRule="auto"/>
        <w:rPr>
          <w:rFonts w:ascii="微软雅黑" w:eastAsia="微软雅黑" w:hAnsi="微软雅黑"/>
          <w:b/>
          <w:color w:val="0070C0"/>
          <w:sz w:val="20"/>
          <w:szCs w:val="20"/>
        </w:rPr>
      </w:pPr>
      <w:r w:rsidRPr="00686434">
        <w:rPr>
          <w:rFonts w:ascii="微软雅黑" w:eastAsia="微软雅黑" w:hAnsi="微软雅黑"/>
          <w:b/>
          <w:color w:val="0070C0"/>
          <w:sz w:val="20"/>
          <w:szCs w:val="20"/>
        </w:rPr>
        <w:t>Corporate Functions (Bachelor/Master):</w:t>
      </w:r>
    </w:p>
    <w:p w14:paraId="38E052FC" w14:textId="77777777" w:rsidR="00686434" w:rsidRPr="00686434" w:rsidRDefault="00686434">
      <w:pPr>
        <w:pStyle w:val="ad"/>
        <w:numPr>
          <w:ilvl w:val="0"/>
          <w:numId w:val="4"/>
        </w:numPr>
        <w:snapToGrid w:val="0"/>
        <w:spacing w:line="276" w:lineRule="auto"/>
        <w:ind w:firstLineChars="0"/>
        <w:rPr>
          <w:rFonts w:ascii="微软雅黑" w:eastAsia="微软雅黑" w:hAnsi="微软雅黑"/>
          <w:sz w:val="18"/>
          <w:szCs w:val="18"/>
        </w:rPr>
      </w:pPr>
      <w:r w:rsidRPr="00686434">
        <w:rPr>
          <w:rFonts w:ascii="微软雅黑" w:eastAsia="微软雅黑" w:hAnsi="微软雅黑"/>
          <w:bCs/>
          <w:sz w:val="18"/>
          <w:szCs w:val="18"/>
        </w:rPr>
        <w:t>Strategy, Finance/Tax, HR, Legal, Corporate Culture, Branding, Administration.</w:t>
      </w:r>
    </w:p>
    <w:p w14:paraId="2005852F" w14:textId="757EB58B" w:rsidR="00686434" w:rsidRPr="00686434" w:rsidRDefault="00686434" w:rsidP="00686434">
      <w:pPr>
        <w:pStyle w:val="ad"/>
        <w:numPr>
          <w:ilvl w:val="0"/>
          <w:numId w:val="4"/>
        </w:numPr>
        <w:snapToGrid w:val="0"/>
        <w:spacing w:line="276" w:lineRule="auto"/>
        <w:ind w:firstLineChars="0"/>
        <w:rPr>
          <w:rFonts w:ascii="微软雅黑" w:eastAsia="微软雅黑" w:hAnsi="微软雅黑"/>
          <w:sz w:val="18"/>
          <w:szCs w:val="18"/>
        </w:rPr>
      </w:pPr>
      <w:r w:rsidRPr="00686434">
        <w:rPr>
          <w:rFonts w:ascii="微软雅黑" w:eastAsia="微软雅黑" w:hAnsi="微软雅黑"/>
          <w:sz w:val="18"/>
          <w:szCs w:val="18"/>
        </w:rPr>
        <w:lastRenderedPageBreak/>
        <w:t xml:space="preserve">Locations: Beijing, Hefei, Chengdu, Suzhou, Chongqing, </w:t>
      </w:r>
      <w:proofErr w:type="spellStart"/>
      <w:r w:rsidRPr="00686434">
        <w:rPr>
          <w:rFonts w:ascii="微软雅黑" w:eastAsia="微软雅黑" w:hAnsi="微软雅黑"/>
          <w:sz w:val="18"/>
          <w:szCs w:val="18"/>
        </w:rPr>
        <w:t>Mianyang</w:t>
      </w:r>
      <w:proofErr w:type="spellEnd"/>
      <w:r w:rsidRPr="00686434">
        <w:rPr>
          <w:rFonts w:ascii="微软雅黑" w:eastAsia="微软雅黑" w:hAnsi="微软雅黑"/>
          <w:sz w:val="18"/>
          <w:szCs w:val="18"/>
        </w:rPr>
        <w:t>, Wuhan, Qingdao, Shenzhen, Fuzhou, Nanjing, Yuxi, Zhuhai</w:t>
      </w:r>
    </w:p>
    <w:p w14:paraId="3AA97BA0" w14:textId="77777777" w:rsidR="00686434" w:rsidRDefault="00686434" w:rsidP="00686434">
      <w:pPr>
        <w:pStyle w:val="p1"/>
        <w:rPr>
          <w:rFonts w:ascii="微软雅黑" w:eastAsia="微软雅黑" w:hAnsi="微软雅黑" w:cs="Times New Roman"/>
          <w:b/>
          <w:color w:val="0070C0"/>
          <w:kern w:val="2"/>
          <w:sz w:val="20"/>
          <w:szCs w:val="20"/>
        </w:rPr>
      </w:pPr>
      <w:r w:rsidRPr="00686434">
        <w:rPr>
          <w:rFonts w:ascii="微软雅黑" w:eastAsia="微软雅黑" w:hAnsi="微软雅黑" w:cs="Times New Roman"/>
          <w:b/>
          <w:color w:val="0070C0"/>
          <w:kern w:val="2"/>
          <w:sz w:val="20"/>
          <w:szCs w:val="20"/>
        </w:rPr>
        <w:t>Process Technology Trainee (Bachelor/Master):</w:t>
      </w:r>
    </w:p>
    <w:p w14:paraId="2D8E9F02" w14:textId="77777777" w:rsidR="00686434" w:rsidRDefault="00686434" w:rsidP="0034682B">
      <w:pPr>
        <w:snapToGrid w:val="0"/>
        <w:spacing w:line="276" w:lineRule="auto"/>
        <w:ind w:firstLine="420"/>
        <w:rPr>
          <w:rFonts w:ascii="微软雅黑" w:eastAsia="微软雅黑" w:hAnsi="微软雅黑" w:cs="宋体"/>
          <w:bCs/>
          <w:color w:val="000000"/>
          <w:kern w:val="0"/>
          <w:sz w:val="18"/>
          <w:szCs w:val="18"/>
        </w:rPr>
      </w:pPr>
      <w:r w:rsidRPr="00686434">
        <w:rPr>
          <w:rFonts w:ascii="微软雅黑" w:eastAsia="微软雅黑" w:hAnsi="微软雅黑" w:cs="宋体"/>
          <w:bCs/>
          <w:color w:val="000000"/>
          <w:kern w:val="0"/>
          <w:sz w:val="18"/>
          <w:szCs w:val="18"/>
        </w:rPr>
        <w:t>Equipment, Process Integration, IE, Automation.</w:t>
      </w:r>
    </w:p>
    <w:p w14:paraId="69F0C977" w14:textId="36ACC183" w:rsidR="00686434" w:rsidRDefault="00686434" w:rsidP="00686434">
      <w:pPr>
        <w:snapToGrid w:val="0"/>
        <w:spacing w:line="276" w:lineRule="auto"/>
        <w:ind w:firstLine="420"/>
        <w:rPr>
          <w:rFonts w:ascii="微软雅黑" w:eastAsia="微软雅黑" w:hAnsi="微软雅黑"/>
          <w:sz w:val="18"/>
          <w:szCs w:val="18"/>
        </w:rPr>
      </w:pPr>
      <w:r w:rsidRPr="00686434">
        <w:rPr>
          <w:rFonts w:ascii="微软雅黑" w:eastAsia="微软雅黑" w:hAnsi="微软雅黑"/>
          <w:sz w:val="18"/>
          <w:szCs w:val="18"/>
        </w:rPr>
        <w:t>Locations: Beijing, Hefei, Chengdu, Chongqing, Wuhan, Fuzhou, Nanjing</w:t>
      </w:r>
    </w:p>
    <w:p w14:paraId="7F3447BD" w14:textId="3FB7119E" w:rsidR="00686434" w:rsidRDefault="00624930" w:rsidP="00686434">
      <w:pPr>
        <w:pStyle w:val="p1"/>
        <w:rPr>
          <w:rFonts w:ascii="微软雅黑" w:eastAsia="微软雅黑" w:hAnsi="微软雅黑" w:cs="Times New Roman"/>
          <w:b/>
          <w:color w:val="0070C0"/>
          <w:kern w:val="2"/>
          <w:sz w:val="20"/>
          <w:szCs w:val="20"/>
        </w:rPr>
      </w:pPr>
      <w:r>
        <w:rPr>
          <w:rFonts w:ascii="微软雅黑" w:eastAsia="微软雅黑" w:hAnsi="微软雅黑" w:cs="Times New Roman"/>
          <w:b/>
          <w:color w:val="0070C0"/>
          <w:kern w:val="2"/>
          <w:sz w:val="20"/>
          <w:szCs w:val="20"/>
        </w:rPr>
        <w:t xml:space="preserve">R&amp;D </w:t>
      </w:r>
      <w:r w:rsidR="00686434" w:rsidRPr="00686434">
        <w:rPr>
          <w:rFonts w:ascii="微软雅黑" w:eastAsia="微软雅黑" w:hAnsi="微软雅黑" w:cs="Times New Roman"/>
          <w:b/>
          <w:color w:val="0070C0"/>
          <w:kern w:val="2"/>
          <w:sz w:val="20"/>
          <w:szCs w:val="20"/>
        </w:rPr>
        <w:t>Management Trainee (PhD)</w:t>
      </w:r>
    </w:p>
    <w:p w14:paraId="79F0B4CC" w14:textId="77777777" w:rsidR="00686434" w:rsidRDefault="00686434" w:rsidP="007F5732">
      <w:pPr>
        <w:snapToGrid w:val="0"/>
        <w:spacing w:line="276" w:lineRule="auto"/>
        <w:ind w:firstLine="420"/>
        <w:rPr>
          <w:rFonts w:ascii="微软雅黑" w:eastAsia="微软雅黑" w:hAnsi="微软雅黑" w:cs="宋体"/>
          <w:bCs/>
          <w:color w:val="000000"/>
          <w:kern w:val="0"/>
          <w:sz w:val="18"/>
          <w:szCs w:val="18"/>
        </w:rPr>
      </w:pPr>
      <w:r w:rsidRPr="00686434">
        <w:rPr>
          <w:rFonts w:ascii="微软雅黑" w:eastAsia="微软雅黑" w:hAnsi="微软雅黑" w:cs="宋体"/>
          <w:bCs/>
          <w:color w:val="000000"/>
          <w:kern w:val="0"/>
          <w:sz w:val="18"/>
          <w:szCs w:val="18"/>
        </w:rPr>
        <w:t>Research areas include perovskite, R&amp;D digitalization, bonding processes, robotics, ultrasonic sensors, 3D AI, QD-EL displays, molecular biology, polymer materials, solid-state batteries, AI algorithms.</w:t>
      </w:r>
    </w:p>
    <w:p w14:paraId="744D0D1C" w14:textId="39B2D4DB" w:rsidR="0034682B" w:rsidRDefault="00686434" w:rsidP="007F5732">
      <w:pPr>
        <w:snapToGrid w:val="0"/>
        <w:spacing w:line="276" w:lineRule="auto"/>
        <w:ind w:firstLine="420"/>
        <w:rPr>
          <w:rFonts w:ascii="微软雅黑" w:eastAsia="微软雅黑" w:hAnsi="微软雅黑"/>
          <w:sz w:val="18"/>
          <w:szCs w:val="18"/>
        </w:rPr>
      </w:pPr>
      <w:r w:rsidRPr="00686434">
        <w:rPr>
          <w:rFonts w:ascii="微软雅黑" w:eastAsia="微软雅黑" w:hAnsi="微软雅黑"/>
          <w:sz w:val="18"/>
          <w:szCs w:val="18"/>
        </w:rPr>
        <w:t>Locations: Beijing, Hefei, Chengdu</w:t>
      </w:r>
    </w:p>
    <w:p w14:paraId="3EDF3398" w14:textId="77777777" w:rsidR="0034682B" w:rsidRPr="0034682B" w:rsidRDefault="0034682B" w:rsidP="0034682B">
      <w:pPr>
        <w:snapToGrid w:val="0"/>
        <w:spacing w:line="276" w:lineRule="auto"/>
        <w:rPr>
          <w:rFonts w:ascii="微软雅黑" w:eastAsia="微软雅黑" w:hAnsi="微软雅黑"/>
          <w:sz w:val="18"/>
          <w:szCs w:val="18"/>
        </w:rPr>
      </w:pPr>
    </w:p>
    <w:p w14:paraId="24039616" w14:textId="299DAE94" w:rsidR="00F05397" w:rsidRDefault="00686434">
      <w:pPr>
        <w:widowControl/>
        <w:adjustRightInd w:val="0"/>
        <w:snapToGrid w:val="0"/>
        <w:spacing w:line="276" w:lineRule="auto"/>
        <w:jc w:val="left"/>
        <w:rPr>
          <w:rFonts w:ascii="微软雅黑" w:eastAsia="微软雅黑" w:hAnsi="微软雅黑" w:cs="宋体"/>
          <w:b/>
          <w:color w:val="000000"/>
          <w:kern w:val="0"/>
          <w:sz w:val="22"/>
          <w:u w:val="single"/>
        </w:rPr>
      </w:pPr>
      <w:r>
        <w:rPr>
          <w:rFonts w:ascii="微软雅黑" w:eastAsia="微软雅黑" w:hAnsi="微软雅黑" w:cs="宋体"/>
          <w:b/>
          <w:color w:val="000000"/>
          <w:kern w:val="0"/>
          <w:sz w:val="22"/>
          <w:u w:val="single"/>
        </w:rPr>
        <w:t>Compensation &amp; benefits</w:t>
      </w:r>
    </w:p>
    <w:p w14:paraId="13C2C82E" w14:textId="77777777" w:rsidR="00686434" w:rsidRDefault="00686434">
      <w:pPr>
        <w:pStyle w:val="ad"/>
        <w:widowControl/>
        <w:numPr>
          <w:ilvl w:val="0"/>
          <w:numId w:val="5"/>
        </w:numPr>
        <w:adjustRightInd w:val="0"/>
        <w:snapToGrid w:val="0"/>
        <w:spacing w:line="276" w:lineRule="auto"/>
        <w:ind w:firstLineChars="0"/>
        <w:rPr>
          <w:rFonts w:ascii="微软雅黑" w:eastAsia="微软雅黑" w:hAnsi="微软雅黑"/>
          <w:sz w:val="20"/>
          <w:szCs w:val="20"/>
        </w:rPr>
      </w:pPr>
      <w:r w:rsidRPr="00686434">
        <w:rPr>
          <w:rFonts w:ascii="微软雅黑" w:eastAsia="微软雅黑" w:hAnsi="微软雅黑"/>
          <w:sz w:val="20"/>
          <w:szCs w:val="20"/>
        </w:rPr>
        <w:t>Salary: Competitive packages for graduates (based on interview and role).</w:t>
      </w:r>
    </w:p>
    <w:p w14:paraId="50DB52E9" w14:textId="77777777" w:rsidR="00686434" w:rsidRPr="00686434" w:rsidRDefault="00686434" w:rsidP="00686434">
      <w:pPr>
        <w:pStyle w:val="ad"/>
        <w:widowControl/>
        <w:numPr>
          <w:ilvl w:val="0"/>
          <w:numId w:val="5"/>
        </w:numPr>
        <w:adjustRightInd w:val="0"/>
        <w:snapToGrid w:val="0"/>
        <w:spacing w:line="276" w:lineRule="auto"/>
        <w:ind w:firstLineChars="0"/>
        <w:rPr>
          <w:rFonts w:ascii="微软雅黑" w:eastAsia="微软雅黑" w:hAnsi="微软雅黑"/>
          <w:sz w:val="20"/>
          <w:szCs w:val="20"/>
        </w:rPr>
      </w:pPr>
      <w:r w:rsidRPr="00686434">
        <w:rPr>
          <w:rFonts w:ascii="微软雅黑" w:eastAsia="微软雅黑" w:hAnsi="微软雅黑"/>
          <w:sz w:val="20"/>
          <w:szCs w:val="20"/>
        </w:rPr>
        <w:t>Benefits (vary by location, subject to offer):</w:t>
      </w:r>
    </w:p>
    <w:p w14:paraId="2095A61B" w14:textId="77777777" w:rsidR="00686434" w:rsidRDefault="00686434" w:rsidP="00686434">
      <w:pPr>
        <w:widowControl/>
        <w:ind w:firstLine="420"/>
        <w:jc w:val="left"/>
        <w:rPr>
          <w:rFonts w:ascii="微软雅黑" w:eastAsia="微软雅黑" w:hAnsi="微软雅黑"/>
          <w:sz w:val="20"/>
          <w:szCs w:val="20"/>
        </w:rPr>
      </w:pPr>
      <w:r w:rsidRPr="00686434">
        <w:rPr>
          <w:rFonts w:ascii="微软雅黑" w:eastAsia="微软雅黑" w:hAnsi="微软雅黑"/>
          <w:sz w:val="20"/>
          <w:szCs w:val="20"/>
        </w:rPr>
        <w:t xml:space="preserve">1. Dining &amp; Housing: Meal allowance, dormitory, free shuttle bus  </w:t>
      </w:r>
    </w:p>
    <w:p w14:paraId="78767448" w14:textId="5F2802AC" w:rsidR="00686434" w:rsidRDefault="00686434" w:rsidP="00686434">
      <w:pPr>
        <w:widowControl/>
        <w:ind w:firstLine="420"/>
        <w:jc w:val="left"/>
        <w:rPr>
          <w:rFonts w:ascii="微软雅黑" w:eastAsia="微软雅黑" w:hAnsi="微软雅黑"/>
          <w:sz w:val="20"/>
          <w:szCs w:val="20"/>
        </w:rPr>
      </w:pPr>
      <w:r w:rsidRPr="00686434">
        <w:rPr>
          <w:rFonts w:ascii="微软雅黑" w:eastAsia="微软雅黑" w:hAnsi="微软雅黑"/>
          <w:sz w:val="20"/>
          <w:szCs w:val="20"/>
        </w:rPr>
        <w:t>2. Sports &amp; Leisure: Cafeteria, gym</w:t>
      </w:r>
      <w:r w:rsidR="00624930">
        <w:rPr>
          <w:rFonts w:ascii="微软雅黑" w:eastAsia="微软雅黑" w:hAnsi="微软雅黑" w:hint="eastAsia"/>
          <w:sz w:val="20"/>
          <w:szCs w:val="20"/>
        </w:rPr>
        <w:t>，</w:t>
      </w:r>
      <w:r w:rsidRPr="00686434">
        <w:rPr>
          <w:rFonts w:ascii="微软雅黑" w:eastAsia="微软雅黑" w:hAnsi="微软雅黑"/>
          <w:sz w:val="20"/>
          <w:szCs w:val="20"/>
        </w:rPr>
        <w:t xml:space="preserve">etc.  </w:t>
      </w:r>
    </w:p>
    <w:p w14:paraId="10B061F7" w14:textId="77777777" w:rsidR="00686434" w:rsidRDefault="00686434" w:rsidP="00686434">
      <w:pPr>
        <w:widowControl/>
        <w:ind w:firstLine="420"/>
        <w:jc w:val="left"/>
        <w:rPr>
          <w:rFonts w:ascii="微软雅黑" w:eastAsia="微软雅黑" w:hAnsi="微软雅黑"/>
          <w:sz w:val="20"/>
          <w:szCs w:val="20"/>
        </w:rPr>
      </w:pPr>
      <w:r w:rsidRPr="00686434">
        <w:rPr>
          <w:rFonts w:ascii="微软雅黑" w:eastAsia="微软雅黑" w:hAnsi="微软雅黑"/>
          <w:sz w:val="20"/>
          <w:szCs w:val="20"/>
        </w:rPr>
        <w:t xml:space="preserve">3. Health &amp; Insurance: Supplemental medical insurance, annual health check  </w:t>
      </w:r>
    </w:p>
    <w:p w14:paraId="10D44AFF" w14:textId="77777777" w:rsidR="00686434" w:rsidRDefault="00686434" w:rsidP="00686434">
      <w:pPr>
        <w:widowControl/>
        <w:ind w:firstLine="420"/>
        <w:jc w:val="left"/>
        <w:rPr>
          <w:rFonts w:ascii="微软雅黑" w:eastAsia="微软雅黑" w:hAnsi="微软雅黑"/>
          <w:sz w:val="20"/>
          <w:szCs w:val="20"/>
        </w:rPr>
      </w:pPr>
      <w:r w:rsidRPr="00686434">
        <w:rPr>
          <w:rFonts w:ascii="微软雅黑" w:eastAsia="微软雅黑" w:hAnsi="微软雅黑"/>
          <w:sz w:val="20"/>
          <w:szCs w:val="20"/>
        </w:rPr>
        <w:t xml:space="preserve">4. Career Growth: Corporate university training, promotion system, career development programs  </w:t>
      </w:r>
    </w:p>
    <w:p w14:paraId="489C1658" w14:textId="77777777" w:rsidR="00686434" w:rsidRDefault="00686434" w:rsidP="00686434">
      <w:pPr>
        <w:widowControl/>
        <w:ind w:firstLine="420"/>
        <w:jc w:val="left"/>
        <w:rPr>
          <w:rFonts w:ascii="微软雅黑" w:eastAsia="微软雅黑" w:hAnsi="微软雅黑"/>
          <w:sz w:val="20"/>
          <w:szCs w:val="20"/>
        </w:rPr>
      </w:pPr>
      <w:r w:rsidRPr="00686434">
        <w:rPr>
          <w:rFonts w:ascii="微软雅黑" w:eastAsia="微软雅黑" w:hAnsi="微软雅黑"/>
          <w:sz w:val="20"/>
          <w:szCs w:val="20"/>
        </w:rPr>
        <w:t>5. Other: Communication allowance, wedding gifts, holiday &amp; birthday benefits, corporate annuity, annual leave bonus</w:t>
      </w:r>
    </w:p>
    <w:p w14:paraId="510D59B2" w14:textId="6DEB0A2F" w:rsidR="00F05397" w:rsidRDefault="00686434" w:rsidP="00686434">
      <w:pPr>
        <w:widowControl/>
        <w:jc w:val="left"/>
        <w:rPr>
          <w:rFonts w:ascii="微软雅黑" w:eastAsia="微软雅黑" w:hAnsi="微软雅黑" w:cs="宋体"/>
          <w:b/>
          <w:color w:val="000000"/>
          <w:kern w:val="0"/>
          <w:sz w:val="22"/>
          <w:u w:val="single"/>
        </w:rPr>
      </w:pPr>
      <w:r>
        <w:rPr>
          <w:rFonts w:ascii="微软雅黑" w:eastAsia="微软雅黑" w:hAnsi="微软雅黑" w:cs="宋体"/>
          <w:b/>
          <w:color w:val="000000"/>
          <w:kern w:val="0"/>
          <w:sz w:val="22"/>
          <w:u w:val="single"/>
        </w:rPr>
        <w:t>Q&amp;A</w:t>
      </w:r>
    </w:p>
    <w:bookmarkEnd w:id="0"/>
    <w:p w14:paraId="29A07AB7" w14:textId="77777777" w:rsidR="00686434" w:rsidRDefault="00686434" w:rsidP="00686434">
      <w:pPr>
        <w:pStyle w:val="ad"/>
        <w:snapToGrid w:val="0"/>
        <w:spacing w:line="276" w:lineRule="auto"/>
        <w:ind w:firstLineChars="0" w:firstLine="0"/>
        <w:rPr>
          <w:rFonts w:ascii="微软雅黑" w:eastAsia="微软雅黑" w:hAnsi="微软雅黑"/>
          <w:sz w:val="20"/>
          <w:szCs w:val="20"/>
        </w:rPr>
      </w:pPr>
      <w:r w:rsidRPr="00686434">
        <w:rPr>
          <w:rFonts w:ascii="微软雅黑" w:eastAsia="微软雅黑" w:hAnsi="微软雅黑"/>
          <w:sz w:val="20"/>
          <w:szCs w:val="20"/>
        </w:rPr>
        <w:t xml:space="preserve">For any questions:  </w:t>
      </w:r>
    </w:p>
    <w:p w14:paraId="1F1CB6E6" w14:textId="77777777" w:rsidR="00686434" w:rsidRDefault="00686434" w:rsidP="00686434">
      <w:pPr>
        <w:pStyle w:val="ad"/>
        <w:snapToGrid w:val="0"/>
        <w:spacing w:line="276" w:lineRule="auto"/>
        <w:ind w:firstLineChars="0" w:firstLine="0"/>
        <w:rPr>
          <w:rFonts w:ascii="微软雅黑" w:eastAsia="微软雅黑" w:hAnsi="微软雅黑"/>
          <w:sz w:val="20"/>
          <w:szCs w:val="20"/>
        </w:rPr>
      </w:pPr>
      <w:r w:rsidRPr="00686434">
        <w:rPr>
          <w:rFonts w:ascii="微软雅黑" w:eastAsia="微软雅黑" w:hAnsi="微软雅黑"/>
          <w:sz w:val="20"/>
          <w:szCs w:val="20"/>
        </w:rPr>
        <w:t xml:space="preserve">• Use the online Q&amp;A function on the BOE Campus Recruitment site.  </w:t>
      </w:r>
    </w:p>
    <w:p w14:paraId="67E86DA4" w14:textId="77777777" w:rsidR="00686434" w:rsidRDefault="00686434" w:rsidP="00686434">
      <w:pPr>
        <w:pStyle w:val="ad"/>
        <w:snapToGrid w:val="0"/>
        <w:spacing w:line="276" w:lineRule="auto"/>
        <w:ind w:firstLineChars="0" w:firstLine="0"/>
        <w:rPr>
          <w:rFonts w:ascii="微软雅黑" w:eastAsia="微软雅黑" w:hAnsi="微软雅黑"/>
          <w:sz w:val="20"/>
          <w:szCs w:val="20"/>
        </w:rPr>
      </w:pPr>
      <w:r w:rsidRPr="00686434">
        <w:rPr>
          <w:rFonts w:ascii="微软雅黑" w:eastAsia="微软雅黑" w:hAnsi="微软雅黑"/>
          <w:sz w:val="20"/>
          <w:szCs w:val="20"/>
        </w:rPr>
        <w:t xml:space="preserve">• Check “FAQs” under “Recruitment Updates” on the site.  </w:t>
      </w:r>
    </w:p>
    <w:p w14:paraId="0836E818" w14:textId="2BA15937" w:rsidR="00F05397" w:rsidRDefault="00686434" w:rsidP="00686434">
      <w:pPr>
        <w:pStyle w:val="ad"/>
        <w:snapToGrid w:val="0"/>
        <w:spacing w:line="276" w:lineRule="auto"/>
        <w:ind w:firstLineChars="0" w:firstLine="0"/>
        <w:rPr>
          <w:rFonts w:ascii="微软雅黑" w:eastAsia="微软雅黑" w:hAnsi="微软雅黑"/>
          <w:sz w:val="20"/>
          <w:szCs w:val="20"/>
        </w:rPr>
      </w:pPr>
      <w:r w:rsidRPr="00686434">
        <w:rPr>
          <w:rFonts w:ascii="微软雅黑" w:eastAsia="微软雅黑" w:hAnsi="微软雅黑"/>
          <w:sz w:val="20"/>
          <w:szCs w:val="20"/>
        </w:rPr>
        <w:t>• Or email your name and phone number with the query to the designated mailbox.</w:t>
      </w:r>
    </w:p>
    <w:sectPr w:rsidR="00F05397">
      <w:headerReference w:type="default" r:id="rId8"/>
      <w:footerReference w:type="default" r:id="rId9"/>
      <w:pgSz w:w="11900" w:h="16840"/>
      <w:pgMar w:top="851" w:right="851" w:bottom="851" w:left="851" w:header="567" w:footer="28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35EA2" w14:textId="77777777" w:rsidR="00D23A1A" w:rsidRDefault="00D23A1A">
      <w:r>
        <w:separator/>
      </w:r>
    </w:p>
  </w:endnote>
  <w:endnote w:type="continuationSeparator" w:id="0">
    <w:p w14:paraId="7D8D5018" w14:textId="77777777" w:rsidR="00D23A1A" w:rsidRDefault="00D2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17DAE" w14:textId="77777777" w:rsidR="00F05397" w:rsidRDefault="009D6FBF">
    <w:pPr>
      <w:pStyle w:val="a5"/>
      <w:jc w:val="center"/>
    </w:pPr>
    <w:r>
      <w:rPr>
        <w:rFonts w:ascii="微软雅黑" w:eastAsia="微软雅黑" w:hAnsi="微软雅黑"/>
        <w:noProof/>
        <w:lang w:val="en-US"/>
      </w:rPr>
      <w:drawing>
        <wp:inline distT="0" distB="0" distL="0" distR="0" wp14:anchorId="43E6C141" wp14:editId="0690B521">
          <wp:extent cx="2225040" cy="403860"/>
          <wp:effectExtent l="0" t="0" r="3810" b="0"/>
          <wp:docPr id="8" name="图片 8" descr="http://www.boe.com.cn/Technology/images/jtf_gsb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www.boe.com.cn/Technology/images/jtf_gsbs6.jpg"/>
                  <pic:cNvPicPr>
                    <a:picLocks noChangeAspect="1" noChangeArrowheads="1"/>
                  </pic:cNvPicPr>
                </pic:nvPicPr>
                <pic:blipFill>
                  <a:blip r:embed="rId1">
                    <a:extLst>
                      <a:ext uri="{28A0092B-C50C-407E-A947-70E740481C1C}">
                        <a14:useLocalDpi xmlns:a14="http://schemas.microsoft.com/office/drawing/2010/main" val="0"/>
                      </a:ext>
                    </a:extLst>
                  </a:blip>
                  <a:srcRect r="14999"/>
                  <a:stretch>
                    <a:fillRect/>
                  </a:stretch>
                </pic:blipFill>
                <pic:spPr>
                  <a:xfrm>
                    <a:off x="0" y="0"/>
                    <a:ext cx="2225040" cy="403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12D1D" w14:textId="77777777" w:rsidR="00D23A1A" w:rsidRDefault="00D23A1A">
      <w:r>
        <w:separator/>
      </w:r>
    </w:p>
  </w:footnote>
  <w:footnote w:type="continuationSeparator" w:id="0">
    <w:p w14:paraId="01BE82DE" w14:textId="77777777" w:rsidR="00D23A1A" w:rsidRDefault="00D23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F71AF" w14:textId="77777777" w:rsidR="00F05397" w:rsidRDefault="009D6FBF">
    <w:r>
      <w:rPr>
        <w:noProof/>
      </w:rPr>
      <w:drawing>
        <wp:anchor distT="0" distB="0" distL="114300" distR="114300" simplePos="0" relativeHeight="251659264" behindDoc="0" locked="0" layoutInCell="1" allowOverlap="1" wp14:anchorId="2784CD98" wp14:editId="2CD0089A">
          <wp:simplePos x="0" y="0"/>
          <wp:positionH relativeFrom="margin">
            <wp:align>right</wp:align>
          </wp:positionH>
          <wp:positionV relativeFrom="margin">
            <wp:posOffset>-347980</wp:posOffset>
          </wp:positionV>
          <wp:extent cx="899795" cy="500380"/>
          <wp:effectExtent l="0" t="0" r="0" b="825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0000" cy="5001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80213"/>
    <w:multiLevelType w:val="multilevel"/>
    <w:tmpl w:val="26C802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FFA3AAB"/>
    <w:multiLevelType w:val="multilevel"/>
    <w:tmpl w:val="2FFA3A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A80FDB"/>
    <w:multiLevelType w:val="multilevel"/>
    <w:tmpl w:val="39A80F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8A50CCD"/>
    <w:multiLevelType w:val="multilevel"/>
    <w:tmpl w:val="58A50CCD"/>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62B175DB"/>
    <w:multiLevelType w:val="multilevel"/>
    <w:tmpl w:val="62B175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3BF2E6B"/>
    <w:multiLevelType w:val="multilevel"/>
    <w:tmpl w:val="73BF2E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lMWEwYjAyYzg2NDhlZGYxNmM4MDgwOGQ5N2UyNmYifQ=="/>
  </w:docVars>
  <w:rsids>
    <w:rsidRoot w:val="00C11754"/>
    <w:rsid w:val="EBEDD31D"/>
    <w:rsid w:val="0000022A"/>
    <w:rsid w:val="00000F8A"/>
    <w:rsid w:val="00013B02"/>
    <w:rsid w:val="000148C9"/>
    <w:rsid w:val="00020FD6"/>
    <w:rsid w:val="00021641"/>
    <w:rsid w:val="00023E03"/>
    <w:rsid w:val="00027673"/>
    <w:rsid w:val="00031B7E"/>
    <w:rsid w:val="0003714B"/>
    <w:rsid w:val="00040031"/>
    <w:rsid w:val="000426E3"/>
    <w:rsid w:val="00044907"/>
    <w:rsid w:val="00053712"/>
    <w:rsid w:val="00054345"/>
    <w:rsid w:val="00057351"/>
    <w:rsid w:val="00057A94"/>
    <w:rsid w:val="00064D1E"/>
    <w:rsid w:val="00064F64"/>
    <w:rsid w:val="00065892"/>
    <w:rsid w:val="000676ED"/>
    <w:rsid w:val="00070A24"/>
    <w:rsid w:val="00071205"/>
    <w:rsid w:val="00075093"/>
    <w:rsid w:val="00075469"/>
    <w:rsid w:val="000758AC"/>
    <w:rsid w:val="00076312"/>
    <w:rsid w:val="0007647C"/>
    <w:rsid w:val="00076F5B"/>
    <w:rsid w:val="0009117B"/>
    <w:rsid w:val="00091858"/>
    <w:rsid w:val="00097868"/>
    <w:rsid w:val="000A0562"/>
    <w:rsid w:val="000A50A2"/>
    <w:rsid w:val="000A6E94"/>
    <w:rsid w:val="000A74C2"/>
    <w:rsid w:val="000B0034"/>
    <w:rsid w:val="000B00AE"/>
    <w:rsid w:val="000B0ED5"/>
    <w:rsid w:val="000B1A27"/>
    <w:rsid w:val="000B6323"/>
    <w:rsid w:val="000B67AC"/>
    <w:rsid w:val="000B7533"/>
    <w:rsid w:val="000B7713"/>
    <w:rsid w:val="000C4CC4"/>
    <w:rsid w:val="000C6036"/>
    <w:rsid w:val="000C6AD9"/>
    <w:rsid w:val="000C76DF"/>
    <w:rsid w:val="000C7A62"/>
    <w:rsid w:val="000D0DFD"/>
    <w:rsid w:val="000D13E7"/>
    <w:rsid w:val="000D4591"/>
    <w:rsid w:val="000D4848"/>
    <w:rsid w:val="000D5642"/>
    <w:rsid w:val="000E15C7"/>
    <w:rsid w:val="000E2093"/>
    <w:rsid w:val="000E4F91"/>
    <w:rsid w:val="000F06DE"/>
    <w:rsid w:val="000F1D46"/>
    <w:rsid w:val="000F2890"/>
    <w:rsid w:val="000F31B3"/>
    <w:rsid w:val="000F570D"/>
    <w:rsid w:val="000F7C70"/>
    <w:rsid w:val="00100F2E"/>
    <w:rsid w:val="00112538"/>
    <w:rsid w:val="0011259E"/>
    <w:rsid w:val="00112A8B"/>
    <w:rsid w:val="00115A66"/>
    <w:rsid w:val="0012108F"/>
    <w:rsid w:val="00123EE1"/>
    <w:rsid w:val="00125345"/>
    <w:rsid w:val="00136326"/>
    <w:rsid w:val="001415B2"/>
    <w:rsid w:val="0014184E"/>
    <w:rsid w:val="0014306C"/>
    <w:rsid w:val="00143CE2"/>
    <w:rsid w:val="00145867"/>
    <w:rsid w:val="0015207E"/>
    <w:rsid w:val="00153440"/>
    <w:rsid w:val="00153947"/>
    <w:rsid w:val="00153C11"/>
    <w:rsid w:val="00156193"/>
    <w:rsid w:val="00156935"/>
    <w:rsid w:val="0016398C"/>
    <w:rsid w:val="001672AD"/>
    <w:rsid w:val="0017182E"/>
    <w:rsid w:val="0017366D"/>
    <w:rsid w:val="00173F03"/>
    <w:rsid w:val="00174DA5"/>
    <w:rsid w:val="00175D45"/>
    <w:rsid w:val="001761AC"/>
    <w:rsid w:val="00182061"/>
    <w:rsid w:val="001829B1"/>
    <w:rsid w:val="00182ECE"/>
    <w:rsid w:val="001902DF"/>
    <w:rsid w:val="0019096B"/>
    <w:rsid w:val="00194D38"/>
    <w:rsid w:val="00194EBA"/>
    <w:rsid w:val="00195C7A"/>
    <w:rsid w:val="00195EC7"/>
    <w:rsid w:val="00196F33"/>
    <w:rsid w:val="00197501"/>
    <w:rsid w:val="001A110C"/>
    <w:rsid w:val="001A457A"/>
    <w:rsid w:val="001A7188"/>
    <w:rsid w:val="001B0125"/>
    <w:rsid w:val="001B4075"/>
    <w:rsid w:val="001C22D5"/>
    <w:rsid w:val="001C3564"/>
    <w:rsid w:val="001C7445"/>
    <w:rsid w:val="001D22EB"/>
    <w:rsid w:val="001D2761"/>
    <w:rsid w:val="001D3E4A"/>
    <w:rsid w:val="001D43C3"/>
    <w:rsid w:val="001D56D2"/>
    <w:rsid w:val="001E0094"/>
    <w:rsid w:val="001E3737"/>
    <w:rsid w:val="001E438E"/>
    <w:rsid w:val="001E50EC"/>
    <w:rsid w:val="001E6A20"/>
    <w:rsid w:val="001F2437"/>
    <w:rsid w:val="001F35DA"/>
    <w:rsid w:val="001F4FF4"/>
    <w:rsid w:val="00201626"/>
    <w:rsid w:val="00201684"/>
    <w:rsid w:val="002017CB"/>
    <w:rsid w:val="00203773"/>
    <w:rsid w:val="00206D5B"/>
    <w:rsid w:val="00215B2A"/>
    <w:rsid w:val="00217521"/>
    <w:rsid w:val="00217A58"/>
    <w:rsid w:val="00220EEA"/>
    <w:rsid w:val="0022142C"/>
    <w:rsid w:val="00222E1E"/>
    <w:rsid w:val="00226637"/>
    <w:rsid w:val="00230C49"/>
    <w:rsid w:val="00233987"/>
    <w:rsid w:val="002340A6"/>
    <w:rsid w:val="00234A67"/>
    <w:rsid w:val="0023639F"/>
    <w:rsid w:val="00242802"/>
    <w:rsid w:val="00242DEE"/>
    <w:rsid w:val="00243D3D"/>
    <w:rsid w:val="00246028"/>
    <w:rsid w:val="00246AA6"/>
    <w:rsid w:val="002476D3"/>
    <w:rsid w:val="00247E08"/>
    <w:rsid w:val="00252FD8"/>
    <w:rsid w:val="002534A4"/>
    <w:rsid w:val="00254DB4"/>
    <w:rsid w:val="00260FB3"/>
    <w:rsid w:val="00262432"/>
    <w:rsid w:val="00262D0F"/>
    <w:rsid w:val="00265932"/>
    <w:rsid w:val="00267416"/>
    <w:rsid w:val="00275019"/>
    <w:rsid w:val="002754F4"/>
    <w:rsid w:val="00276050"/>
    <w:rsid w:val="00277089"/>
    <w:rsid w:val="0027765B"/>
    <w:rsid w:val="00280730"/>
    <w:rsid w:val="00281B90"/>
    <w:rsid w:val="00281E66"/>
    <w:rsid w:val="00282F76"/>
    <w:rsid w:val="0028325F"/>
    <w:rsid w:val="00285BB2"/>
    <w:rsid w:val="0028700A"/>
    <w:rsid w:val="002931C8"/>
    <w:rsid w:val="00294746"/>
    <w:rsid w:val="002952B9"/>
    <w:rsid w:val="002952C7"/>
    <w:rsid w:val="002A4C20"/>
    <w:rsid w:val="002A7DD9"/>
    <w:rsid w:val="002B2B61"/>
    <w:rsid w:val="002C2C30"/>
    <w:rsid w:val="002C34B6"/>
    <w:rsid w:val="002C3C8C"/>
    <w:rsid w:val="002C61B6"/>
    <w:rsid w:val="002D1379"/>
    <w:rsid w:val="002D2B01"/>
    <w:rsid w:val="002D70CD"/>
    <w:rsid w:val="002E16B4"/>
    <w:rsid w:val="002E48C0"/>
    <w:rsid w:val="002E4BC0"/>
    <w:rsid w:val="002E58E0"/>
    <w:rsid w:val="002E5B4F"/>
    <w:rsid w:val="002F2982"/>
    <w:rsid w:val="002F4905"/>
    <w:rsid w:val="002F5CE8"/>
    <w:rsid w:val="002F7D9D"/>
    <w:rsid w:val="0030086D"/>
    <w:rsid w:val="00313190"/>
    <w:rsid w:val="00313780"/>
    <w:rsid w:val="00317A44"/>
    <w:rsid w:val="00324900"/>
    <w:rsid w:val="00325CC1"/>
    <w:rsid w:val="00327AF3"/>
    <w:rsid w:val="003323D9"/>
    <w:rsid w:val="00334184"/>
    <w:rsid w:val="003358CD"/>
    <w:rsid w:val="003377B3"/>
    <w:rsid w:val="0034112E"/>
    <w:rsid w:val="00343E0F"/>
    <w:rsid w:val="0034682B"/>
    <w:rsid w:val="00351E77"/>
    <w:rsid w:val="00353697"/>
    <w:rsid w:val="0035421A"/>
    <w:rsid w:val="003554E9"/>
    <w:rsid w:val="003570E5"/>
    <w:rsid w:val="003578D7"/>
    <w:rsid w:val="003579F6"/>
    <w:rsid w:val="0036370F"/>
    <w:rsid w:val="00364035"/>
    <w:rsid w:val="0037146F"/>
    <w:rsid w:val="0037237C"/>
    <w:rsid w:val="00381399"/>
    <w:rsid w:val="00383E6A"/>
    <w:rsid w:val="003867A8"/>
    <w:rsid w:val="00395450"/>
    <w:rsid w:val="0039634F"/>
    <w:rsid w:val="0039668C"/>
    <w:rsid w:val="003966F9"/>
    <w:rsid w:val="00397785"/>
    <w:rsid w:val="00397CA5"/>
    <w:rsid w:val="003A1DCC"/>
    <w:rsid w:val="003A2D94"/>
    <w:rsid w:val="003A5B16"/>
    <w:rsid w:val="003A5B23"/>
    <w:rsid w:val="003A6F17"/>
    <w:rsid w:val="003A77A4"/>
    <w:rsid w:val="003A7C32"/>
    <w:rsid w:val="003B013A"/>
    <w:rsid w:val="003B080F"/>
    <w:rsid w:val="003B2845"/>
    <w:rsid w:val="003B3BD7"/>
    <w:rsid w:val="003B5543"/>
    <w:rsid w:val="003C5B2A"/>
    <w:rsid w:val="003C677C"/>
    <w:rsid w:val="003C73EF"/>
    <w:rsid w:val="003D0879"/>
    <w:rsid w:val="003D099E"/>
    <w:rsid w:val="003E0D50"/>
    <w:rsid w:val="003E37DA"/>
    <w:rsid w:val="003E3C8B"/>
    <w:rsid w:val="003E54BD"/>
    <w:rsid w:val="003F07EE"/>
    <w:rsid w:val="003F0E51"/>
    <w:rsid w:val="003F4FF8"/>
    <w:rsid w:val="003F6932"/>
    <w:rsid w:val="00402789"/>
    <w:rsid w:val="00406879"/>
    <w:rsid w:val="004167EC"/>
    <w:rsid w:val="004179CB"/>
    <w:rsid w:val="00420476"/>
    <w:rsid w:val="00420C30"/>
    <w:rsid w:val="00421030"/>
    <w:rsid w:val="00422E94"/>
    <w:rsid w:val="00424A8B"/>
    <w:rsid w:val="004252FB"/>
    <w:rsid w:val="004259B8"/>
    <w:rsid w:val="00426F31"/>
    <w:rsid w:val="00427241"/>
    <w:rsid w:val="004342A3"/>
    <w:rsid w:val="004344DB"/>
    <w:rsid w:val="00440921"/>
    <w:rsid w:val="00441B46"/>
    <w:rsid w:val="004425A7"/>
    <w:rsid w:val="00442AE5"/>
    <w:rsid w:val="0044370F"/>
    <w:rsid w:val="0044583B"/>
    <w:rsid w:val="004459DE"/>
    <w:rsid w:val="0045143D"/>
    <w:rsid w:val="00452D7B"/>
    <w:rsid w:val="004575F1"/>
    <w:rsid w:val="00462A20"/>
    <w:rsid w:val="00464D32"/>
    <w:rsid w:val="0046633C"/>
    <w:rsid w:val="00466FFF"/>
    <w:rsid w:val="00470FDC"/>
    <w:rsid w:val="004719E3"/>
    <w:rsid w:val="00472776"/>
    <w:rsid w:val="00474C83"/>
    <w:rsid w:val="00475477"/>
    <w:rsid w:val="004755C0"/>
    <w:rsid w:val="0047626B"/>
    <w:rsid w:val="004778D5"/>
    <w:rsid w:val="00481C03"/>
    <w:rsid w:val="00482D2A"/>
    <w:rsid w:val="00483B0D"/>
    <w:rsid w:val="00491E03"/>
    <w:rsid w:val="00493CF3"/>
    <w:rsid w:val="00494729"/>
    <w:rsid w:val="00494BD0"/>
    <w:rsid w:val="004962B8"/>
    <w:rsid w:val="004A0109"/>
    <w:rsid w:val="004A48E0"/>
    <w:rsid w:val="004A55DA"/>
    <w:rsid w:val="004B119B"/>
    <w:rsid w:val="004B1AA8"/>
    <w:rsid w:val="004B3B21"/>
    <w:rsid w:val="004C4B45"/>
    <w:rsid w:val="004C688F"/>
    <w:rsid w:val="004C754B"/>
    <w:rsid w:val="004D0A21"/>
    <w:rsid w:val="004D1C30"/>
    <w:rsid w:val="004D221C"/>
    <w:rsid w:val="004D2BC4"/>
    <w:rsid w:val="004D3823"/>
    <w:rsid w:val="004D4C70"/>
    <w:rsid w:val="004D4E34"/>
    <w:rsid w:val="004D5C32"/>
    <w:rsid w:val="004D5FB6"/>
    <w:rsid w:val="004D601F"/>
    <w:rsid w:val="004E6479"/>
    <w:rsid w:val="004F0CFF"/>
    <w:rsid w:val="004F1794"/>
    <w:rsid w:val="004F33B9"/>
    <w:rsid w:val="00500BA4"/>
    <w:rsid w:val="00500E61"/>
    <w:rsid w:val="0051062A"/>
    <w:rsid w:val="00515861"/>
    <w:rsid w:val="00516EFF"/>
    <w:rsid w:val="00517064"/>
    <w:rsid w:val="00526D0B"/>
    <w:rsid w:val="00531266"/>
    <w:rsid w:val="00532720"/>
    <w:rsid w:val="005435E3"/>
    <w:rsid w:val="005437C2"/>
    <w:rsid w:val="00544E29"/>
    <w:rsid w:val="00545CB9"/>
    <w:rsid w:val="005469C3"/>
    <w:rsid w:val="00546DC0"/>
    <w:rsid w:val="00547D7D"/>
    <w:rsid w:val="00550AE4"/>
    <w:rsid w:val="00553105"/>
    <w:rsid w:val="00555B8E"/>
    <w:rsid w:val="005579A7"/>
    <w:rsid w:val="00560293"/>
    <w:rsid w:val="00562AF1"/>
    <w:rsid w:val="00562FE0"/>
    <w:rsid w:val="0056371F"/>
    <w:rsid w:val="00564387"/>
    <w:rsid w:val="005662F0"/>
    <w:rsid w:val="0057090D"/>
    <w:rsid w:val="005722BB"/>
    <w:rsid w:val="005726A1"/>
    <w:rsid w:val="00572B9E"/>
    <w:rsid w:val="00576E6F"/>
    <w:rsid w:val="0058054F"/>
    <w:rsid w:val="005806E1"/>
    <w:rsid w:val="0058110A"/>
    <w:rsid w:val="0058341B"/>
    <w:rsid w:val="005856A2"/>
    <w:rsid w:val="00586000"/>
    <w:rsid w:val="005864BB"/>
    <w:rsid w:val="00587419"/>
    <w:rsid w:val="005902C4"/>
    <w:rsid w:val="005908F1"/>
    <w:rsid w:val="00592382"/>
    <w:rsid w:val="0059364F"/>
    <w:rsid w:val="005968D0"/>
    <w:rsid w:val="005A1292"/>
    <w:rsid w:val="005A28BA"/>
    <w:rsid w:val="005A2A60"/>
    <w:rsid w:val="005A3013"/>
    <w:rsid w:val="005A437D"/>
    <w:rsid w:val="005A622B"/>
    <w:rsid w:val="005A6CF5"/>
    <w:rsid w:val="005A79F3"/>
    <w:rsid w:val="005B2BC2"/>
    <w:rsid w:val="005B3007"/>
    <w:rsid w:val="005B5B24"/>
    <w:rsid w:val="005B6B73"/>
    <w:rsid w:val="005C05C8"/>
    <w:rsid w:val="005C5B4B"/>
    <w:rsid w:val="005C5BF2"/>
    <w:rsid w:val="005D0A38"/>
    <w:rsid w:val="005D1C3A"/>
    <w:rsid w:val="005D2BFA"/>
    <w:rsid w:val="005D2DC8"/>
    <w:rsid w:val="005D3394"/>
    <w:rsid w:val="005D6CDA"/>
    <w:rsid w:val="005E2966"/>
    <w:rsid w:val="005E356F"/>
    <w:rsid w:val="005E53EA"/>
    <w:rsid w:val="005E5A66"/>
    <w:rsid w:val="005E6D08"/>
    <w:rsid w:val="005F05C8"/>
    <w:rsid w:val="005F30F6"/>
    <w:rsid w:val="005F3C61"/>
    <w:rsid w:val="005F3E3F"/>
    <w:rsid w:val="006001A1"/>
    <w:rsid w:val="006015CF"/>
    <w:rsid w:val="00601CA7"/>
    <w:rsid w:val="006040DD"/>
    <w:rsid w:val="0060596D"/>
    <w:rsid w:val="006069F8"/>
    <w:rsid w:val="00610BB2"/>
    <w:rsid w:val="0061111A"/>
    <w:rsid w:val="00612DA9"/>
    <w:rsid w:val="0061630F"/>
    <w:rsid w:val="00617110"/>
    <w:rsid w:val="006202CD"/>
    <w:rsid w:val="00622251"/>
    <w:rsid w:val="006222C3"/>
    <w:rsid w:val="0062350E"/>
    <w:rsid w:val="00624866"/>
    <w:rsid w:val="00624930"/>
    <w:rsid w:val="0062557D"/>
    <w:rsid w:val="00627E35"/>
    <w:rsid w:val="00630CFE"/>
    <w:rsid w:val="0063289E"/>
    <w:rsid w:val="00632F71"/>
    <w:rsid w:val="0063390B"/>
    <w:rsid w:val="00634EE9"/>
    <w:rsid w:val="00636FAA"/>
    <w:rsid w:val="0064141D"/>
    <w:rsid w:val="0065135E"/>
    <w:rsid w:val="0065152A"/>
    <w:rsid w:val="006516ED"/>
    <w:rsid w:val="00652005"/>
    <w:rsid w:val="006520FF"/>
    <w:rsid w:val="00652831"/>
    <w:rsid w:val="00655B45"/>
    <w:rsid w:val="00655DA2"/>
    <w:rsid w:val="006574BE"/>
    <w:rsid w:val="006579DC"/>
    <w:rsid w:val="006602EB"/>
    <w:rsid w:val="00660D8E"/>
    <w:rsid w:val="0066240A"/>
    <w:rsid w:val="00662B6B"/>
    <w:rsid w:val="0066651D"/>
    <w:rsid w:val="006667F2"/>
    <w:rsid w:val="00670927"/>
    <w:rsid w:val="00671759"/>
    <w:rsid w:val="00672789"/>
    <w:rsid w:val="00672E02"/>
    <w:rsid w:val="00673404"/>
    <w:rsid w:val="0067445C"/>
    <w:rsid w:val="006753C7"/>
    <w:rsid w:val="00681042"/>
    <w:rsid w:val="00681E84"/>
    <w:rsid w:val="00682DC2"/>
    <w:rsid w:val="00683019"/>
    <w:rsid w:val="006836A6"/>
    <w:rsid w:val="00686434"/>
    <w:rsid w:val="00690730"/>
    <w:rsid w:val="006909A6"/>
    <w:rsid w:val="0069229C"/>
    <w:rsid w:val="0069505A"/>
    <w:rsid w:val="00697BDC"/>
    <w:rsid w:val="006A2054"/>
    <w:rsid w:val="006A290A"/>
    <w:rsid w:val="006A31CE"/>
    <w:rsid w:val="006A78A6"/>
    <w:rsid w:val="006B148F"/>
    <w:rsid w:val="006B1948"/>
    <w:rsid w:val="006B2762"/>
    <w:rsid w:val="006C0088"/>
    <w:rsid w:val="006C5525"/>
    <w:rsid w:val="006D49C7"/>
    <w:rsid w:val="006D56B8"/>
    <w:rsid w:val="006E11E9"/>
    <w:rsid w:val="006E2DC2"/>
    <w:rsid w:val="006E7061"/>
    <w:rsid w:val="006E747C"/>
    <w:rsid w:val="006E7BCA"/>
    <w:rsid w:val="006F0F32"/>
    <w:rsid w:val="006F11F7"/>
    <w:rsid w:val="00706920"/>
    <w:rsid w:val="007112F2"/>
    <w:rsid w:val="00712432"/>
    <w:rsid w:val="00712592"/>
    <w:rsid w:val="00716EF3"/>
    <w:rsid w:val="00717533"/>
    <w:rsid w:val="00717B02"/>
    <w:rsid w:val="00720107"/>
    <w:rsid w:val="00722BB9"/>
    <w:rsid w:val="00725A18"/>
    <w:rsid w:val="0073042A"/>
    <w:rsid w:val="00730927"/>
    <w:rsid w:val="007316B8"/>
    <w:rsid w:val="00731B21"/>
    <w:rsid w:val="00731FEC"/>
    <w:rsid w:val="00737365"/>
    <w:rsid w:val="007415F8"/>
    <w:rsid w:val="00742974"/>
    <w:rsid w:val="00743F42"/>
    <w:rsid w:val="00747AAB"/>
    <w:rsid w:val="00754BBC"/>
    <w:rsid w:val="0075605E"/>
    <w:rsid w:val="00757871"/>
    <w:rsid w:val="00763DA9"/>
    <w:rsid w:val="00764984"/>
    <w:rsid w:val="00765637"/>
    <w:rsid w:val="00771DC0"/>
    <w:rsid w:val="00772352"/>
    <w:rsid w:val="007728A8"/>
    <w:rsid w:val="00775862"/>
    <w:rsid w:val="00777622"/>
    <w:rsid w:val="00781943"/>
    <w:rsid w:val="007825FC"/>
    <w:rsid w:val="00785A39"/>
    <w:rsid w:val="00785BDF"/>
    <w:rsid w:val="00785FBD"/>
    <w:rsid w:val="00792304"/>
    <w:rsid w:val="00793138"/>
    <w:rsid w:val="00794B09"/>
    <w:rsid w:val="007A1C4F"/>
    <w:rsid w:val="007A326F"/>
    <w:rsid w:val="007A5281"/>
    <w:rsid w:val="007A639B"/>
    <w:rsid w:val="007A7DF9"/>
    <w:rsid w:val="007B113A"/>
    <w:rsid w:val="007B32C3"/>
    <w:rsid w:val="007B5ADF"/>
    <w:rsid w:val="007C0689"/>
    <w:rsid w:val="007C2FED"/>
    <w:rsid w:val="007C39E6"/>
    <w:rsid w:val="007C3B83"/>
    <w:rsid w:val="007C4991"/>
    <w:rsid w:val="007C715F"/>
    <w:rsid w:val="007C746C"/>
    <w:rsid w:val="007D060A"/>
    <w:rsid w:val="007D2D7D"/>
    <w:rsid w:val="007D3B82"/>
    <w:rsid w:val="007E15FD"/>
    <w:rsid w:val="007E3574"/>
    <w:rsid w:val="007E45E1"/>
    <w:rsid w:val="007E7167"/>
    <w:rsid w:val="007F027C"/>
    <w:rsid w:val="007F074A"/>
    <w:rsid w:val="007F2CBA"/>
    <w:rsid w:val="007F2F4B"/>
    <w:rsid w:val="007F3A6C"/>
    <w:rsid w:val="007F3B56"/>
    <w:rsid w:val="007F51DD"/>
    <w:rsid w:val="007F5732"/>
    <w:rsid w:val="007F5EBC"/>
    <w:rsid w:val="007F6D5D"/>
    <w:rsid w:val="007F6EB6"/>
    <w:rsid w:val="007F7930"/>
    <w:rsid w:val="00804B42"/>
    <w:rsid w:val="008052B1"/>
    <w:rsid w:val="0080581A"/>
    <w:rsid w:val="00805D65"/>
    <w:rsid w:val="008067E2"/>
    <w:rsid w:val="00810F13"/>
    <w:rsid w:val="0081104F"/>
    <w:rsid w:val="008120AD"/>
    <w:rsid w:val="00814248"/>
    <w:rsid w:val="00816DE3"/>
    <w:rsid w:val="0082334B"/>
    <w:rsid w:val="008248FF"/>
    <w:rsid w:val="00824902"/>
    <w:rsid w:val="00830089"/>
    <w:rsid w:val="00830140"/>
    <w:rsid w:val="008312E4"/>
    <w:rsid w:val="008316F1"/>
    <w:rsid w:val="008326A2"/>
    <w:rsid w:val="00832C8D"/>
    <w:rsid w:val="00834AB7"/>
    <w:rsid w:val="00841049"/>
    <w:rsid w:val="008448EA"/>
    <w:rsid w:val="00846514"/>
    <w:rsid w:val="008533DA"/>
    <w:rsid w:val="008549EB"/>
    <w:rsid w:val="00855756"/>
    <w:rsid w:val="00860762"/>
    <w:rsid w:val="00861D20"/>
    <w:rsid w:val="00862C1F"/>
    <w:rsid w:val="00870084"/>
    <w:rsid w:val="00871003"/>
    <w:rsid w:val="00871867"/>
    <w:rsid w:val="008760DF"/>
    <w:rsid w:val="008770F4"/>
    <w:rsid w:val="0087750D"/>
    <w:rsid w:val="0088192D"/>
    <w:rsid w:val="0088298F"/>
    <w:rsid w:val="00890011"/>
    <w:rsid w:val="0089413F"/>
    <w:rsid w:val="00894545"/>
    <w:rsid w:val="0089572F"/>
    <w:rsid w:val="008B3330"/>
    <w:rsid w:val="008B4BCC"/>
    <w:rsid w:val="008B7439"/>
    <w:rsid w:val="008C0267"/>
    <w:rsid w:val="008C17FF"/>
    <w:rsid w:val="008C4C0F"/>
    <w:rsid w:val="008C552A"/>
    <w:rsid w:val="008C7405"/>
    <w:rsid w:val="008D0C56"/>
    <w:rsid w:val="008D1D14"/>
    <w:rsid w:val="008D57FE"/>
    <w:rsid w:val="008D7106"/>
    <w:rsid w:val="008E02D8"/>
    <w:rsid w:val="008E08CD"/>
    <w:rsid w:val="008E4A28"/>
    <w:rsid w:val="008F1103"/>
    <w:rsid w:val="008F6BCA"/>
    <w:rsid w:val="009012F6"/>
    <w:rsid w:val="00903455"/>
    <w:rsid w:val="0090373F"/>
    <w:rsid w:val="00905554"/>
    <w:rsid w:val="009111EC"/>
    <w:rsid w:val="009175C2"/>
    <w:rsid w:val="00917A3A"/>
    <w:rsid w:val="009208C4"/>
    <w:rsid w:val="0092093E"/>
    <w:rsid w:val="00922BF7"/>
    <w:rsid w:val="00923802"/>
    <w:rsid w:val="0092464D"/>
    <w:rsid w:val="00926E2F"/>
    <w:rsid w:val="009274AE"/>
    <w:rsid w:val="00931780"/>
    <w:rsid w:val="00932BA9"/>
    <w:rsid w:val="0093301D"/>
    <w:rsid w:val="00935B75"/>
    <w:rsid w:val="0093652B"/>
    <w:rsid w:val="009406C0"/>
    <w:rsid w:val="009419D1"/>
    <w:rsid w:val="009424D3"/>
    <w:rsid w:val="00946E89"/>
    <w:rsid w:val="00952E34"/>
    <w:rsid w:val="009530FA"/>
    <w:rsid w:val="009559C0"/>
    <w:rsid w:val="0096207A"/>
    <w:rsid w:val="0096436D"/>
    <w:rsid w:val="00967A0A"/>
    <w:rsid w:val="009720E2"/>
    <w:rsid w:val="00972519"/>
    <w:rsid w:val="009742E3"/>
    <w:rsid w:val="009766AE"/>
    <w:rsid w:val="0097723C"/>
    <w:rsid w:val="00977F42"/>
    <w:rsid w:val="00980A07"/>
    <w:rsid w:val="00980CC6"/>
    <w:rsid w:val="0098287B"/>
    <w:rsid w:val="0098535F"/>
    <w:rsid w:val="00985809"/>
    <w:rsid w:val="00987AE0"/>
    <w:rsid w:val="00994406"/>
    <w:rsid w:val="00994A7B"/>
    <w:rsid w:val="00994B6E"/>
    <w:rsid w:val="00997C46"/>
    <w:rsid w:val="009A024C"/>
    <w:rsid w:val="009A02B9"/>
    <w:rsid w:val="009A5DF7"/>
    <w:rsid w:val="009B0077"/>
    <w:rsid w:val="009B0196"/>
    <w:rsid w:val="009B4451"/>
    <w:rsid w:val="009B4474"/>
    <w:rsid w:val="009B56FE"/>
    <w:rsid w:val="009B67C0"/>
    <w:rsid w:val="009B758E"/>
    <w:rsid w:val="009B7BCB"/>
    <w:rsid w:val="009B7E3F"/>
    <w:rsid w:val="009C09C3"/>
    <w:rsid w:val="009C0F02"/>
    <w:rsid w:val="009C537E"/>
    <w:rsid w:val="009C593C"/>
    <w:rsid w:val="009C6045"/>
    <w:rsid w:val="009C7535"/>
    <w:rsid w:val="009C7F91"/>
    <w:rsid w:val="009D1EB1"/>
    <w:rsid w:val="009D6D86"/>
    <w:rsid w:val="009D6FBF"/>
    <w:rsid w:val="009E0857"/>
    <w:rsid w:val="009E2159"/>
    <w:rsid w:val="009E2F1E"/>
    <w:rsid w:val="009E3FE3"/>
    <w:rsid w:val="009E5844"/>
    <w:rsid w:val="009E665A"/>
    <w:rsid w:val="009E6FA3"/>
    <w:rsid w:val="009F1748"/>
    <w:rsid w:val="009F22B7"/>
    <w:rsid w:val="009F234B"/>
    <w:rsid w:val="009F444A"/>
    <w:rsid w:val="009F4EE4"/>
    <w:rsid w:val="009F55E5"/>
    <w:rsid w:val="009F60ED"/>
    <w:rsid w:val="00A0327D"/>
    <w:rsid w:val="00A10638"/>
    <w:rsid w:val="00A10A38"/>
    <w:rsid w:val="00A10F60"/>
    <w:rsid w:val="00A11DB1"/>
    <w:rsid w:val="00A12312"/>
    <w:rsid w:val="00A128A5"/>
    <w:rsid w:val="00A15AC9"/>
    <w:rsid w:val="00A2067E"/>
    <w:rsid w:val="00A20C53"/>
    <w:rsid w:val="00A217E1"/>
    <w:rsid w:val="00A23904"/>
    <w:rsid w:val="00A23ADC"/>
    <w:rsid w:val="00A26A5E"/>
    <w:rsid w:val="00A26E8D"/>
    <w:rsid w:val="00A26F5A"/>
    <w:rsid w:val="00A27868"/>
    <w:rsid w:val="00A31016"/>
    <w:rsid w:val="00A31494"/>
    <w:rsid w:val="00A31700"/>
    <w:rsid w:val="00A33835"/>
    <w:rsid w:val="00A35AB2"/>
    <w:rsid w:val="00A43F2D"/>
    <w:rsid w:val="00A469DB"/>
    <w:rsid w:val="00A50D58"/>
    <w:rsid w:val="00A54DFC"/>
    <w:rsid w:val="00A566BA"/>
    <w:rsid w:val="00A56754"/>
    <w:rsid w:val="00A5701C"/>
    <w:rsid w:val="00A5771F"/>
    <w:rsid w:val="00A61ECC"/>
    <w:rsid w:val="00A670AD"/>
    <w:rsid w:val="00A70C82"/>
    <w:rsid w:val="00A717DC"/>
    <w:rsid w:val="00A7333C"/>
    <w:rsid w:val="00A73B3E"/>
    <w:rsid w:val="00A744A6"/>
    <w:rsid w:val="00A83FCC"/>
    <w:rsid w:val="00A84357"/>
    <w:rsid w:val="00A94313"/>
    <w:rsid w:val="00A94340"/>
    <w:rsid w:val="00A95029"/>
    <w:rsid w:val="00AA1E3B"/>
    <w:rsid w:val="00AA4260"/>
    <w:rsid w:val="00AA4DF3"/>
    <w:rsid w:val="00AA61BE"/>
    <w:rsid w:val="00AA62FE"/>
    <w:rsid w:val="00AA714E"/>
    <w:rsid w:val="00AB0456"/>
    <w:rsid w:val="00AB1012"/>
    <w:rsid w:val="00AB1094"/>
    <w:rsid w:val="00AB1BBF"/>
    <w:rsid w:val="00AB2A6F"/>
    <w:rsid w:val="00AB3959"/>
    <w:rsid w:val="00AB46B7"/>
    <w:rsid w:val="00AB5067"/>
    <w:rsid w:val="00AB6C6E"/>
    <w:rsid w:val="00AC14F9"/>
    <w:rsid w:val="00AC167B"/>
    <w:rsid w:val="00AC6F4E"/>
    <w:rsid w:val="00AD005A"/>
    <w:rsid w:val="00AD1154"/>
    <w:rsid w:val="00AD367F"/>
    <w:rsid w:val="00AD3B73"/>
    <w:rsid w:val="00AD7CD6"/>
    <w:rsid w:val="00AE14D2"/>
    <w:rsid w:val="00AE1AB8"/>
    <w:rsid w:val="00AE1D17"/>
    <w:rsid w:val="00AE2196"/>
    <w:rsid w:val="00AE38F5"/>
    <w:rsid w:val="00AE6631"/>
    <w:rsid w:val="00AE6B13"/>
    <w:rsid w:val="00AF0F85"/>
    <w:rsid w:val="00AF1FAE"/>
    <w:rsid w:val="00AF6BD8"/>
    <w:rsid w:val="00B00DAE"/>
    <w:rsid w:val="00B01723"/>
    <w:rsid w:val="00B01ACB"/>
    <w:rsid w:val="00B027DF"/>
    <w:rsid w:val="00B02F38"/>
    <w:rsid w:val="00B042B3"/>
    <w:rsid w:val="00B04C67"/>
    <w:rsid w:val="00B04DEE"/>
    <w:rsid w:val="00B04E4E"/>
    <w:rsid w:val="00B10EEA"/>
    <w:rsid w:val="00B1203E"/>
    <w:rsid w:val="00B122F9"/>
    <w:rsid w:val="00B13667"/>
    <w:rsid w:val="00B16B6B"/>
    <w:rsid w:val="00B1744D"/>
    <w:rsid w:val="00B2163E"/>
    <w:rsid w:val="00B2188A"/>
    <w:rsid w:val="00B244E1"/>
    <w:rsid w:val="00B25AE3"/>
    <w:rsid w:val="00B26A18"/>
    <w:rsid w:val="00B26B9F"/>
    <w:rsid w:val="00B30AF6"/>
    <w:rsid w:val="00B32A9D"/>
    <w:rsid w:val="00B34373"/>
    <w:rsid w:val="00B374E6"/>
    <w:rsid w:val="00B40137"/>
    <w:rsid w:val="00B40DAB"/>
    <w:rsid w:val="00B428F1"/>
    <w:rsid w:val="00B4544E"/>
    <w:rsid w:val="00B46C51"/>
    <w:rsid w:val="00B50F6F"/>
    <w:rsid w:val="00B517F5"/>
    <w:rsid w:val="00B521AD"/>
    <w:rsid w:val="00B52531"/>
    <w:rsid w:val="00B61E85"/>
    <w:rsid w:val="00B64A1D"/>
    <w:rsid w:val="00B6534F"/>
    <w:rsid w:val="00B6646F"/>
    <w:rsid w:val="00B71626"/>
    <w:rsid w:val="00B71654"/>
    <w:rsid w:val="00B72B6C"/>
    <w:rsid w:val="00B74ABC"/>
    <w:rsid w:val="00B765E0"/>
    <w:rsid w:val="00B80601"/>
    <w:rsid w:val="00B828E6"/>
    <w:rsid w:val="00B82F1F"/>
    <w:rsid w:val="00B87069"/>
    <w:rsid w:val="00B93A73"/>
    <w:rsid w:val="00B93D4D"/>
    <w:rsid w:val="00B94FBD"/>
    <w:rsid w:val="00B979DD"/>
    <w:rsid w:val="00BA053D"/>
    <w:rsid w:val="00BA187A"/>
    <w:rsid w:val="00BA23BA"/>
    <w:rsid w:val="00BA5392"/>
    <w:rsid w:val="00BA53BC"/>
    <w:rsid w:val="00BA5466"/>
    <w:rsid w:val="00BA6A0A"/>
    <w:rsid w:val="00BA7FB3"/>
    <w:rsid w:val="00BB435B"/>
    <w:rsid w:val="00BB530B"/>
    <w:rsid w:val="00BB688B"/>
    <w:rsid w:val="00BB7139"/>
    <w:rsid w:val="00BC38AC"/>
    <w:rsid w:val="00BC5048"/>
    <w:rsid w:val="00BC617A"/>
    <w:rsid w:val="00BD0EFB"/>
    <w:rsid w:val="00BD0FFE"/>
    <w:rsid w:val="00BD2248"/>
    <w:rsid w:val="00BD3C6C"/>
    <w:rsid w:val="00BD5E10"/>
    <w:rsid w:val="00BD644A"/>
    <w:rsid w:val="00BD7BB4"/>
    <w:rsid w:val="00BE014F"/>
    <w:rsid w:val="00BE01AE"/>
    <w:rsid w:val="00BE075A"/>
    <w:rsid w:val="00BE0DC4"/>
    <w:rsid w:val="00BE1B34"/>
    <w:rsid w:val="00BE2E16"/>
    <w:rsid w:val="00BE422E"/>
    <w:rsid w:val="00BE6690"/>
    <w:rsid w:val="00BF09A2"/>
    <w:rsid w:val="00BF1927"/>
    <w:rsid w:val="00C0151B"/>
    <w:rsid w:val="00C045B9"/>
    <w:rsid w:val="00C11754"/>
    <w:rsid w:val="00C118CD"/>
    <w:rsid w:val="00C122DE"/>
    <w:rsid w:val="00C1233D"/>
    <w:rsid w:val="00C15FF7"/>
    <w:rsid w:val="00C16A27"/>
    <w:rsid w:val="00C20A2E"/>
    <w:rsid w:val="00C248E5"/>
    <w:rsid w:val="00C25978"/>
    <w:rsid w:val="00C259DE"/>
    <w:rsid w:val="00C26FD2"/>
    <w:rsid w:val="00C27630"/>
    <w:rsid w:val="00C32EB7"/>
    <w:rsid w:val="00C347BD"/>
    <w:rsid w:val="00C351D3"/>
    <w:rsid w:val="00C37FB4"/>
    <w:rsid w:val="00C44B63"/>
    <w:rsid w:val="00C45C0D"/>
    <w:rsid w:val="00C469E9"/>
    <w:rsid w:val="00C50135"/>
    <w:rsid w:val="00C51086"/>
    <w:rsid w:val="00C54518"/>
    <w:rsid w:val="00C61712"/>
    <w:rsid w:val="00C64CF0"/>
    <w:rsid w:val="00C65237"/>
    <w:rsid w:val="00C65872"/>
    <w:rsid w:val="00C70086"/>
    <w:rsid w:val="00C70C96"/>
    <w:rsid w:val="00C71761"/>
    <w:rsid w:val="00C733E5"/>
    <w:rsid w:val="00C738F5"/>
    <w:rsid w:val="00C777FE"/>
    <w:rsid w:val="00C77A95"/>
    <w:rsid w:val="00C80B8C"/>
    <w:rsid w:val="00C82C68"/>
    <w:rsid w:val="00C8364B"/>
    <w:rsid w:val="00C86296"/>
    <w:rsid w:val="00C901AD"/>
    <w:rsid w:val="00C90970"/>
    <w:rsid w:val="00C9126C"/>
    <w:rsid w:val="00C92029"/>
    <w:rsid w:val="00C942A9"/>
    <w:rsid w:val="00C97B1C"/>
    <w:rsid w:val="00CA5017"/>
    <w:rsid w:val="00CA5D84"/>
    <w:rsid w:val="00CB0070"/>
    <w:rsid w:val="00CB1380"/>
    <w:rsid w:val="00CB1D76"/>
    <w:rsid w:val="00CB2793"/>
    <w:rsid w:val="00CB5ECE"/>
    <w:rsid w:val="00CB6A7E"/>
    <w:rsid w:val="00CB79DF"/>
    <w:rsid w:val="00CC09A3"/>
    <w:rsid w:val="00CC3CCD"/>
    <w:rsid w:val="00CD0BC0"/>
    <w:rsid w:val="00CD137E"/>
    <w:rsid w:val="00CD513C"/>
    <w:rsid w:val="00CD5BFE"/>
    <w:rsid w:val="00CD5E12"/>
    <w:rsid w:val="00CD7F9F"/>
    <w:rsid w:val="00CE437B"/>
    <w:rsid w:val="00CF0731"/>
    <w:rsid w:val="00CF1489"/>
    <w:rsid w:val="00CF62BD"/>
    <w:rsid w:val="00D072A6"/>
    <w:rsid w:val="00D07B5D"/>
    <w:rsid w:val="00D13EC5"/>
    <w:rsid w:val="00D146E0"/>
    <w:rsid w:val="00D148FE"/>
    <w:rsid w:val="00D164B6"/>
    <w:rsid w:val="00D1767A"/>
    <w:rsid w:val="00D207AF"/>
    <w:rsid w:val="00D21F01"/>
    <w:rsid w:val="00D21F09"/>
    <w:rsid w:val="00D23A1A"/>
    <w:rsid w:val="00D23E19"/>
    <w:rsid w:val="00D27032"/>
    <w:rsid w:val="00D301DE"/>
    <w:rsid w:val="00D3262F"/>
    <w:rsid w:val="00D33AF9"/>
    <w:rsid w:val="00D357DF"/>
    <w:rsid w:val="00D35E21"/>
    <w:rsid w:val="00D448BD"/>
    <w:rsid w:val="00D45418"/>
    <w:rsid w:val="00D45823"/>
    <w:rsid w:val="00D45E22"/>
    <w:rsid w:val="00D5157E"/>
    <w:rsid w:val="00D519D1"/>
    <w:rsid w:val="00D51FE2"/>
    <w:rsid w:val="00D56F36"/>
    <w:rsid w:val="00D63170"/>
    <w:rsid w:val="00D64987"/>
    <w:rsid w:val="00D6718B"/>
    <w:rsid w:val="00D70F9C"/>
    <w:rsid w:val="00D7260C"/>
    <w:rsid w:val="00D74A77"/>
    <w:rsid w:val="00D75D23"/>
    <w:rsid w:val="00D80261"/>
    <w:rsid w:val="00D8038E"/>
    <w:rsid w:val="00D816CC"/>
    <w:rsid w:val="00D843C9"/>
    <w:rsid w:val="00D8602B"/>
    <w:rsid w:val="00D9129A"/>
    <w:rsid w:val="00D913D1"/>
    <w:rsid w:val="00D9182E"/>
    <w:rsid w:val="00D91995"/>
    <w:rsid w:val="00D92223"/>
    <w:rsid w:val="00D94F6B"/>
    <w:rsid w:val="00D9527A"/>
    <w:rsid w:val="00D969CC"/>
    <w:rsid w:val="00DA4730"/>
    <w:rsid w:val="00DB4240"/>
    <w:rsid w:val="00DB5524"/>
    <w:rsid w:val="00DB5C64"/>
    <w:rsid w:val="00DB722D"/>
    <w:rsid w:val="00DB72A9"/>
    <w:rsid w:val="00DC222C"/>
    <w:rsid w:val="00DC5082"/>
    <w:rsid w:val="00DC51F7"/>
    <w:rsid w:val="00DC69BD"/>
    <w:rsid w:val="00DC7918"/>
    <w:rsid w:val="00DD043B"/>
    <w:rsid w:val="00DD1551"/>
    <w:rsid w:val="00DD1A0E"/>
    <w:rsid w:val="00DD1D54"/>
    <w:rsid w:val="00DD2702"/>
    <w:rsid w:val="00DE14FA"/>
    <w:rsid w:val="00DE507D"/>
    <w:rsid w:val="00DF2E35"/>
    <w:rsid w:val="00DF6A97"/>
    <w:rsid w:val="00DF7C41"/>
    <w:rsid w:val="00E057AD"/>
    <w:rsid w:val="00E06EB5"/>
    <w:rsid w:val="00E13F7E"/>
    <w:rsid w:val="00E14140"/>
    <w:rsid w:val="00E20B97"/>
    <w:rsid w:val="00E2122B"/>
    <w:rsid w:val="00E21657"/>
    <w:rsid w:val="00E35215"/>
    <w:rsid w:val="00E44806"/>
    <w:rsid w:val="00E47539"/>
    <w:rsid w:val="00E47D98"/>
    <w:rsid w:val="00E51503"/>
    <w:rsid w:val="00E5216B"/>
    <w:rsid w:val="00E53B96"/>
    <w:rsid w:val="00E566C6"/>
    <w:rsid w:val="00E56B9A"/>
    <w:rsid w:val="00E57026"/>
    <w:rsid w:val="00E57F62"/>
    <w:rsid w:val="00E607B9"/>
    <w:rsid w:val="00E60C11"/>
    <w:rsid w:val="00E632E6"/>
    <w:rsid w:val="00E63329"/>
    <w:rsid w:val="00E6644D"/>
    <w:rsid w:val="00E71E33"/>
    <w:rsid w:val="00E75C48"/>
    <w:rsid w:val="00E81D1F"/>
    <w:rsid w:val="00E861E0"/>
    <w:rsid w:val="00E862C9"/>
    <w:rsid w:val="00E9049E"/>
    <w:rsid w:val="00E90FEC"/>
    <w:rsid w:val="00E92725"/>
    <w:rsid w:val="00EA0CEB"/>
    <w:rsid w:val="00EA1D56"/>
    <w:rsid w:val="00EA3283"/>
    <w:rsid w:val="00EA3B35"/>
    <w:rsid w:val="00EA68F1"/>
    <w:rsid w:val="00EB2292"/>
    <w:rsid w:val="00EB2DA2"/>
    <w:rsid w:val="00EB7FBB"/>
    <w:rsid w:val="00EC1404"/>
    <w:rsid w:val="00EC63C9"/>
    <w:rsid w:val="00EC761F"/>
    <w:rsid w:val="00ED1585"/>
    <w:rsid w:val="00ED1EAD"/>
    <w:rsid w:val="00ED33E7"/>
    <w:rsid w:val="00ED45A5"/>
    <w:rsid w:val="00ED4D41"/>
    <w:rsid w:val="00ED6AFF"/>
    <w:rsid w:val="00ED7C44"/>
    <w:rsid w:val="00EE0AA6"/>
    <w:rsid w:val="00EE2D15"/>
    <w:rsid w:val="00EE3304"/>
    <w:rsid w:val="00EE37AF"/>
    <w:rsid w:val="00EE3EE3"/>
    <w:rsid w:val="00EE43DD"/>
    <w:rsid w:val="00EE5160"/>
    <w:rsid w:val="00EE58EA"/>
    <w:rsid w:val="00EF0D5E"/>
    <w:rsid w:val="00EF0F12"/>
    <w:rsid w:val="00EF1680"/>
    <w:rsid w:val="00EF2C0E"/>
    <w:rsid w:val="00EF5EF7"/>
    <w:rsid w:val="00F018C1"/>
    <w:rsid w:val="00F01FA5"/>
    <w:rsid w:val="00F0285E"/>
    <w:rsid w:val="00F0322A"/>
    <w:rsid w:val="00F0374D"/>
    <w:rsid w:val="00F047D8"/>
    <w:rsid w:val="00F048F8"/>
    <w:rsid w:val="00F04C49"/>
    <w:rsid w:val="00F05397"/>
    <w:rsid w:val="00F06A6A"/>
    <w:rsid w:val="00F077ED"/>
    <w:rsid w:val="00F108D1"/>
    <w:rsid w:val="00F1097B"/>
    <w:rsid w:val="00F124A3"/>
    <w:rsid w:val="00F14B7D"/>
    <w:rsid w:val="00F16286"/>
    <w:rsid w:val="00F22B11"/>
    <w:rsid w:val="00F22ECB"/>
    <w:rsid w:val="00F23337"/>
    <w:rsid w:val="00F26159"/>
    <w:rsid w:val="00F268A6"/>
    <w:rsid w:val="00F30C6E"/>
    <w:rsid w:val="00F33CB5"/>
    <w:rsid w:val="00F400EE"/>
    <w:rsid w:val="00F402FA"/>
    <w:rsid w:val="00F41B52"/>
    <w:rsid w:val="00F464A8"/>
    <w:rsid w:val="00F46866"/>
    <w:rsid w:val="00F46932"/>
    <w:rsid w:val="00F54D5F"/>
    <w:rsid w:val="00F60F3B"/>
    <w:rsid w:val="00F63FF5"/>
    <w:rsid w:val="00F64077"/>
    <w:rsid w:val="00F6464C"/>
    <w:rsid w:val="00F717DA"/>
    <w:rsid w:val="00F724A1"/>
    <w:rsid w:val="00F74071"/>
    <w:rsid w:val="00F763BC"/>
    <w:rsid w:val="00F765CB"/>
    <w:rsid w:val="00F76CD1"/>
    <w:rsid w:val="00F77D5C"/>
    <w:rsid w:val="00F921CD"/>
    <w:rsid w:val="00F92F07"/>
    <w:rsid w:val="00F9423A"/>
    <w:rsid w:val="00F94C01"/>
    <w:rsid w:val="00F979B9"/>
    <w:rsid w:val="00FA15EE"/>
    <w:rsid w:val="00FA1A1C"/>
    <w:rsid w:val="00FA2635"/>
    <w:rsid w:val="00FA2685"/>
    <w:rsid w:val="00FA42B7"/>
    <w:rsid w:val="00FA4EF8"/>
    <w:rsid w:val="00FA6D04"/>
    <w:rsid w:val="00FA70C6"/>
    <w:rsid w:val="00FA745C"/>
    <w:rsid w:val="00FB06CE"/>
    <w:rsid w:val="00FB34BD"/>
    <w:rsid w:val="00FC0960"/>
    <w:rsid w:val="00FC1CF3"/>
    <w:rsid w:val="00FC3158"/>
    <w:rsid w:val="00FC3820"/>
    <w:rsid w:val="00FC51CE"/>
    <w:rsid w:val="00FC6B9E"/>
    <w:rsid w:val="00FD1FDE"/>
    <w:rsid w:val="00FD6858"/>
    <w:rsid w:val="00FD6EFE"/>
    <w:rsid w:val="00FD7D46"/>
    <w:rsid w:val="00FD7E4B"/>
    <w:rsid w:val="00FE0853"/>
    <w:rsid w:val="00FE28C3"/>
    <w:rsid w:val="00FE5E92"/>
    <w:rsid w:val="00FE7B5D"/>
    <w:rsid w:val="00FF44E3"/>
    <w:rsid w:val="02A66311"/>
    <w:rsid w:val="04077A42"/>
    <w:rsid w:val="07A76325"/>
    <w:rsid w:val="096E387C"/>
    <w:rsid w:val="0AF771D1"/>
    <w:rsid w:val="0C814976"/>
    <w:rsid w:val="12C36C02"/>
    <w:rsid w:val="143A25CB"/>
    <w:rsid w:val="14F63256"/>
    <w:rsid w:val="15BF554F"/>
    <w:rsid w:val="17691DB0"/>
    <w:rsid w:val="181617F5"/>
    <w:rsid w:val="1A3D6C48"/>
    <w:rsid w:val="20595E43"/>
    <w:rsid w:val="21C03CA0"/>
    <w:rsid w:val="268771CD"/>
    <w:rsid w:val="27425A8B"/>
    <w:rsid w:val="28C352D0"/>
    <w:rsid w:val="298E09A7"/>
    <w:rsid w:val="29A555B4"/>
    <w:rsid w:val="29D8049A"/>
    <w:rsid w:val="32C12383"/>
    <w:rsid w:val="33CD142D"/>
    <w:rsid w:val="34C50D78"/>
    <w:rsid w:val="35CB124D"/>
    <w:rsid w:val="380D3A76"/>
    <w:rsid w:val="3F5BCE08"/>
    <w:rsid w:val="403A2840"/>
    <w:rsid w:val="414C1000"/>
    <w:rsid w:val="43E26CD1"/>
    <w:rsid w:val="467F1249"/>
    <w:rsid w:val="4893385B"/>
    <w:rsid w:val="4BEB6B03"/>
    <w:rsid w:val="4D0253FF"/>
    <w:rsid w:val="4D3702BA"/>
    <w:rsid w:val="4E6E3CED"/>
    <w:rsid w:val="53491378"/>
    <w:rsid w:val="56EE7AF1"/>
    <w:rsid w:val="5911038D"/>
    <w:rsid w:val="593A24FB"/>
    <w:rsid w:val="5D9F296C"/>
    <w:rsid w:val="5F0B3A1F"/>
    <w:rsid w:val="60700CA2"/>
    <w:rsid w:val="62A62022"/>
    <w:rsid w:val="67A70F14"/>
    <w:rsid w:val="6A553347"/>
    <w:rsid w:val="6A843492"/>
    <w:rsid w:val="6ADC6957"/>
    <w:rsid w:val="6DE33D1C"/>
    <w:rsid w:val="6E6C321E"/>
    <w:rsid w:val="6F687F7A"/>
    <w:rsid w:val="736A037D"/>
    <w:rsid w:val="74382811"/>
    <w:rsid w:val="764947B6"/>
    <w:rsid w:val="780D4F25"/>
    <w:rsid w:val="787F2D28"/>
    <w:rsid w:val="79CC68E9"/>
    <w:rsid w:val="7DCC6F4B"/>
    <w:rsid w:val="7E510B87"/>
    <w:rsid w:val="7F0E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B198F8"/>
  <w15:docId w15:val="{9A3C679D-60EF-4B02-BF0E-7CE53F11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AF0F8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qFormat/>
    <w:rPr>
      <w:color w:val="800080"/>
      <w:u w:val="single"/>
    </w:rPr>
  </w:style>
  <w:style w:type="character" w:styleId="ac">
    <w:name w:val="Hyperlink"/>
    <w:uiPriority w:val="99"/>
    <w:qFormat/>
    <w:rPr>
      <w:color w:val="0000FF"/>
      <w:u w:val="single"/>
    </w:rPr>
  </w:style>
  <w:style w:type="character" w:customStyle="1" w:styleId="a4">
    <w:name w:val="批注框文本 字符"/>
    <w:link w:val="a3"/>
    <w:uiPriority w:val="99"/>
    <w:semiHidden/>
    <w:qFormat/>
    <w:rPr>
      <w:rFonts w:ascii="Times New Roman" w:eastAsia="宋体" w:hAnsi="Times New Roman" w:cs="Times New Roman"/>
      <w:sz w:val="18"/>
      <w:szCs w:val="18"/>
    </w:rPr>
  </w:style>
  <w:style w:type="character" w:customStyle="1" w:styleId="a8">
    <w:name w:val="页眉 字符"/>
    <w:link w:val="a7"/>
    <w:uiPriority w:val="99"/>
    <w:qFormat/>
    <w:rPr>
      <w:rFonts w:ascii="Times New Roman" w:hAnsi="Times New Roman"/>
      <w:kern w:val="2"/>
      <w:sz w:val="18"/>
      <w:szCs w:val="18"/>
    </w:rPr>
  </w:style>
  <w:style w:type="character" w:customStyle="1" w:styleId="a6">
    <w:name w:val="页脚 字符"/>
    <w:link w:val="a5"/>
    <w:uiPriority w:val="99"/>
    <w:qFormat/>
    <w:rPr>
      <w:rFonts w:ascii="Times New Roman" w:hAnsi="Times New Roman"/>
      <w:kern w:val="2"/>
      <w:sz w:val="18"/>
      <w:szCs w:val="18"/>
    </w:rPr>
  </w:style>
  <w:style w:type="paragraph" w:styleId="ad">
    <w:name w:val="List Paragraph"/>
    <w:basedOn w:val="a"/>
    <w:qFormat/>
    <w:pPr>
      <w:ind w:firstLineChars="200" w:firstLine="420"/>
    </w:pPr>
  </w:style>
  <w:style w:type="character" w:customStyle="1" w:styleId="11">
    <w:name w:val="未处理的提及1"/>
    <w:basedOn w:val="a0"/>
    <w:uiPriority w:val="99"/>
    <w:qFormat/>
    <w:rPr>
      <w:color w:val="605E5C"/>
      <w:shd w:val="clear" w:color="auto" w:fill="E1DFDD"/>
    </w:rPr>
  </w:style>
  <w:style w:type="character" w:customStyle="1" w:styleId="2">
    <w:name w:val="未处理的提及2"/>
    <w:basedOn w:val="a0"/>
    <w:uiPriority w:val="99"/>
    <w:semiHidden/>
    <w:unhideWhenUsed/>
    <w:rPr>
      <w:color w:val="605E5C"/>
      <w:shd w:val="clear" w:color="auto" w:fill="E1DFDD"/>
    </w:rPr>
  </w:style>
  <w:style w:type="paragraph" w:customStyle="1" w:styleId="p1">
    <w:name w:val="p1"/>
    <w:basedOn w:val="a"/>
    <w:rsid w:val="0034682B"/>
    <w:pPr>
      <w:widowControl/>
      <w:jc w:val="left"/>
    </w:pPr>
    <w:rPr>
      <w:rFonts w:ascii="Helvetica" w:hAnsi="Helvetica" w:cs="宋体"/>
      <w:color w:val="000000"/>
      <w:kern w:val="0"/>
      <w:sz w:val="42"/>
      <w:szCs w:val="42"/>
    </w:rPr>
  </w:style>
  <w:style w:type="character" w:customStyle="1" w:styleId="10">
    <w:name w:val="标题 1 字符"/>
    <w:basedOn w:val="a0"/>
    <w:link w:val="1"/>
    <w:uiPriority w:val="9"/>
    <w:rsid w:val="00AF0F85"/>
    <w:rPr>
      <w:rFonts w:asciiTheme="majorHAnsi" w:eastAsiaTheme="majorEastAsia" w:hAnsiTheme="majorHAnsi" w:cstheme="majorBidi"/>
      <w:color w:val="365F91" w:themeColor="accent1" w:themeShade="BF"/>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2726">
      <w:bodyDiv w:val="1"/>
      <w:marLeft w:val="0"/>
      <w:marRight w:val="0"/>
      <w:marTop w:val="0"/>
      <w:marBottom w:val="0"/>
      <w:divBdr>
        <w:top w:val="none" w:sz="0" w:space="0" w:color="auto"/>
        <w:left w:val="none" w:sz="0" w:space="0" w:color="auto"/>
        <w:bottom w:val="none" w:sz="0" w:space="0" w:color="auto"/>
        <w:right w:val="none" w:sz="0" w:space="0" w:color="auto"/>
      </w:divBdr>
    </w:div>
    <w:div w:id="391779619">
      <w:bodyDiv w:val="1"/>
      <w:marLeft w:val="0"/>
      <w:marRight w:val="0"/>
      <w:marTop w:val="0"/>
      <w:marBottom w:val="0"/>
      <w:divBdr>
        <w:top w:val="none" w:sz="0" w:space="0" w:color="auto"/>
        <w:left w:val="none" w:sz="0" w:space="0" w:color="auto"/>
        <w:bottom w:val="none" w:sz="0" w:space="0" w:color="auto"/>
        <w:right w:val="none" w:sz="0" w:space="0" w:color="auto"/>
      </w:divBdr>
    </w:div>
    <w:div w:id="563873107">
      <w:bodyDiv w:val="1"/>
      <w:marLeft w:val="0"/>
      <w:marRight w:val="0"/>
      <w:marTop w:val="0"/>
      <w:marBottom w:val="0"/>
      <w:divBdr>
        <w:top w:val="none" w:sz="0" w:space="0" w:color="auto"/>
        <w:left w:val="none" w:sz="0" w:space="0" w:color="auto"/>
        <w:bottom w:val="none" w:sz="0" w:space="0" w:color="auto"/>
        <w:right w:val="none" w:sz="0" w:space="0" w:color="auto"/>
      </w:divBdr>
      <w:divsChild>
        <w:div w:id="1254169442">
          <w:marLeft w:val="0"/>
          <w:marRight w:val="0"/>
          <w:marTop w:val="0"/>
          <w:marBottom w:val="0"/>
          <w:divBdr>
            <w:top w:val="none" w:sz="0" w:space="0" w:color="auto"/>
            <w:left w:val="none" w:sz="0" w:space="0" w:color="auto"/>
            <w:bottom w:val="none" w:sz="0" w:space="0" w:color="auto"/>
            <w:right w:val="none" w:sz="0" w:space="0" w:color="auto"/>
          </w:divBdr>
        </w:div>
        <w:div w:id="51463980">
          <w:marLeft w:val="0"/>
          <w:marRight w:val="0"/>
          <w:marTop w:val="0"/>
          <w:marBottom w:val="0"/>
          <w:divBdr>
            <w:top w:val="none" w:sz="0" w:space="0" w:color="auto"/>
            <w:left w:val="none" w:sz="0" w:space="0" w:color="auto"/>
            <w:bottom w:val="none" w:sz="0" w:space="0" w:color="auto"/>
            <w:right w:val="none" w:sz="0" w:space="0" w:color="auto"/>
          </w:divBdr>
        </w:div>
        <w:div w:id="314726937">
          <w:marLeft w:val="0"/>
          <w:marRight w:val="0"/>
          <w:marTop w:val="0"/>
          <w:marBottom w:val="0"/>
          <w:divBdr>
            <w:top w:val="none" w:sz="0" w:space="0" w:color="auto"/>
            <w:left w:val="none" w:sz="0" w:space="0" w:color="auto"/>
            <w:bottom w:val="none" w:sz="0" w:space="0" w:color="auto"/>
            <w:right w:val="none" w:sz="0" w:space="0" w:color="auto"/>
          </w:divBdr>
        </w:div>
        <w:div w:id="278994391">
          <w:marLeft w:val="0"/>
          <w:marRight w:val="0"/>
          <w:marTop w:val="0"/>
          <w:marBottom w:val="0"/>
          <w:divBdr>
            <w:top w:val="none" w:sz="0" w:space="0" w:color="auto"/>
            <w:left w:val="none" w:sz="0" w:space="0" w:color="auto"/>
            <w:bottom w:val="none" w:sz="0" w:space="0" w:color="auto"/>
            <w:right w:val="none" w:sz="0" w:space="0" w:color="auto"/>
          </w:divBdr>
        </w:div>
        <w:div w:id="1172142200">
          <w:marLeft w:val="0"/>
          <w:marRight w:val="0"/>
          <w:marTop w:val="0"/>
          <w:marBottom w:val="0"/>
          <w:divBdr>
            <w:top w:val="none" w:sz="0" w:space="0" w:color="auto"/>
            <w:left w:val="none" w:sz="0" w:space="0" w:color="auto"/>
            <w:bottom w:val="none" w:sz="0" w:space="0" w:color="auto"/>
            <w:right w:val="none" w:sz="0" w:space="0" w:color="auto"/>
          </w:divBdr>
        </w:div>
      </w:divsChild>
    </w:div>
    <w:div w:id="636909870">
      <w:bodyDiv w:val="1"/>
      <w:marLeft w:val="0"/>
      <w:marRight w:val="0"/>
      <w:marTop w:val="0"/>
      <w:marBottom w:val="0"/>
      <w:divBdr>
        <w:top w:val="none" w:sz="0" w:space="0" w:color="auto"/>
        <w:left w:val="none" w:sz="0" w:space="0" w:color="auto"/>
        <w:bottom w:val="none" w:sz="0" w:space="0" w:color="auto"/>
        <w:right w:val="none" w:sz="0" w:space="0" w:color="auto"/>
      </w:divBdr>
    </w:div>
    <w:div w:id="1295526718">
      <w:bodyDiv w:val="1"/>
      <w:marLeft w:val="0"/>
      <w:marRight w:val="0"/>
      <w:marTop w:val="0"/>
      <w:marBottom w:val="0"/>
      <w:divBdr>
        <w:top w:val="none" w:sz="0" w:space="0" w:color="auto"/>
        <w:left w:val="none" w:sz="0" w:space="0" w:color="auto"/>
        <w:bottom w:val="none" w:sz="0" w:space="0" w:color="auto"/>
        <w:right w:val="none" w:sz="0" w:space="0" w:color="auto"/>
      </w:divBdr>
    </w:div>
    <w:div w:id="1450782572">
      <w:bodyDiv w:val="1"/>
      <w:marLeft w:val="0"/>
      <w:marRight w:val="0"/>
      <w:marTop w:val="0"/>
      <w:marBottom w:val="0"/>
      <w:divBdr>
        <w:top w:val="none" w:sz="0" w:space="0" w:color="auto"/>
        <w:left w:val="none" w:sz="0" w:space="0" w:color="auto"/>
        <w:bottom w:val="none" w:sz="0" w:space="0" w:color="auto"/>
        <w:right w:val="none" w:sz="0" w:space="0" w:color="auto"/>
      </w:divBdr>
    </w:div>
    <w:div w:id="1620454446">
      <w:bodyDiv w:val="1"/>
      <w:marLeft w:val="0"/>
      <w:marRight w:val="0"/>
      <w:marTop w:val="0"/>
      <w:marBottom w:val="0"/>
      <w:divBdr>
        <w:top w:val="none" w:sz="0" w:space="0" w:color="auto"/>
        <w:left w:val="none" w:sz="0" w:space="0" w:color="auto"/>
        <w:bottom w:val="none" w:sz="0" w:space="0" w:color="auto"/>
        <w:right w:val="none" w:sz="0" w:space="0" w:color="auto"/>
      </w:divBdr>
      <w:divsChild>
        <w:div w:id="658073211">
          <w:marLeft w:val="0"/>
          <w:marRight w:val="0"/>
          <w:marTop w:val="0"/>
          <w:marBottom w:val="0"/>
          <w:divBdr>
            <w:top w:val="none" w:sz="0" w:space="0" w:color="auto"/>
            <w:left w:val="none" w:sz="0" w:space="0" w:color="auto"/>
            <w:bottom w:val="none" w:sz="0" w:space="0" w:color="auto"/>
            <w:right w:val="none" w:sz="0" w:space="0" w:color="auto"/>
          </w:divBdr>
        </w:div>
        <w:div w:id="718212404">
          <w:marLeft w:val="0"/>
          <w:marRight w:val="0"/>
          <w:marTop w:val="0"/>
          <w:marBottom w:val="0"/>
          <w:divBdr>
            <w:top w:val="none" w:sz="0" w:space="0" w:color="auto"/>
            <w:left w:val="none" w:sz="0" w:space="0" w:color="auto"/>
            <w:bottom w:val="none" w:sz="0" w:space="0" w:color="auto"/>
            <w:right w:val="none" w:sz="0" w:space="0" w:color="auto"/>
          </w:divBdr>
        </w:div>
        <w:div w:id="129910000">
          <w:marLeft w:val="0"/>
          <w:marRight w:val="0"/>
          <w:marTop w:val="0"/>
          <w:marBottom w:val="0"/>
          <w:divBdr>
            <w:top w:val="none" w:sz="0" w:space="0" w:color="auto"/>
            <w:left w:val="none" w:sz="0" w:space="0" w:color="auto"/>
            <w:bottom w:val="none" w:sz="0" w:space="0" w:color="auto"/>
            <w:right w:val="none" w:sz="0" w:space="0" w:color="auto"/>
          </w:divBdr>
        </w:div>
        <w:div w:id="1239830826">
          <w:marLeft w:val="0"/>
          <w:marRight w:val="0"/>
          <w:marTop w:val="0"/>
          <w:marBottom w:val="0"/>
          <w:divBdr>
            <w:top w:val="none" w:sz="0" w:space="0" w:color="auto"/>
            <w:left w:val="none" w:sz="0" w:space="0" w:color="auto"/>
            <w:bottom w:val="none" w:sz="0" w:space="0" w:color="auto"/>
            <w:right w:val="none" w:sz="0" w:space="0" w:color="auto"/>
          </w:divBdr>
        </w:div>
        <w:div w:id="1407723935">
          <w:marLeft w:val="0"/>
          <w:marRight w:val="0"/>
          <w:marTop w:val="0"/>
          <w:marBottom w:val="0"/>
          <w:divBdr>
            <w:top w:val="none" w:sz="0" w:space="0" w:color="auto"/>
            <w:left w:val="none" w:sz="0" w:space="0" w:color="auto"/>
            <w:bottom w:val="none" w:sz="0" w:space="0" w:color="auto"/>
            <w:right w:val="none" w:sz="0" w:space="0" w:color="auto"/>
          </w:divBdr>
        </w:div>
      </w:divsChild>
    </w:div>
    <w:div w:id="1636328467">
      <w:bodyDiv w:val="1"/>
      <w:marLeft w:val="0"/>
      <w:marRight w:val="0"/>
      <w:marTop w:val="0"/>
      <w:marBottom w:val="0"/>
      <w:divBdr>
        <w:top w:val="none" w:sz="0" w:space="0" w:color="auto"/>
        <w:left w:val="none" w:sz="0" w:space="0" w:color="auto"/>
        <w:bottom w:val="none" w:sz="0" w:space="0" w:color="auto"/>
        <w:right w:val="none" w:sz="0" w:space="0" w:color="auto"/>
      </w:divBdr>
    </w:div>
    <w:div w:id="1721247608">
      <w:bodyDiv w:val="1"/>
      <w:marLeft w:val="0"/>
      <w:marRight w:val="0"/>
      <w:marTop w:val="0"/>
      <w:marBottom w:val="0"/>
      <w:divBdr>
        <w:top w:val="none" w:sz="0" w:space="0" w:color="auto"/>
        <w:left w:val="none" w:sz="0" w:space="0" w:color="auto"/>
        <w:bottom w:val="none" w:sz="0" w:space="0" w:color="auto"/>
        <w:right w:val="none" w:sz="0" w:space="0" w:color="auto"/>
      </w:divBdr>
    </w:div>
    <w:div w:id="1821919161">
      <w:bodyDiv w:val="1"/>
      <w:marLeft w:val="0"/>
      <w:marRight w:val="0"/>
      <w:marTop w:val="0"/>
      <w:marBottom w:val="0"/>
      <w:divBdr>
        <w:top w:val="none" w:sz="0" w:space="0" w:color="auto"/>
        <w:left w:val="none" w:sz="0" w:space="0" w:color="auto"/>
        <w:bottom w:val="none" w:sz="0" w:space="0" w:color="auto"/>
        <w:right w:val="none" w:sz="0" w:space="0" w:color="auto"/>
      </w:divBdr>
    </w:div>
    <w:div w:id="1969235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22AF4F06-CA15-4B6D-83A0-F5DFDF5F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赵梓嫄</cp:lastModifiedBy>
  <cp:revision>5</cp:revision>
  <cp:lastPrinted>2016-08-28T20:45:00Z</cp:lastPrinted>
  <dcterms:created xsi:type="dcterms:W3CDTF">2025-09-01T05:07:00Z</dcterms:created>
  <dcterms:modified xsi:type="dcterms:W3CDTF">2025-09-04T09:20:00Z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36BEDAAF552342089216A0E5EE567E37_12</vt:lpwstr>
  </property>
</Properties>
</file>